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7398"/>
      </w:tblGrid>
      <w:tr w:rsidR="007A1833" w:rsidRPr="00CC103A" w14:paraId="1D4F458E" w14:textId="77777777" w:rsidTr="005D10E0">
        <w:trPr>
          <w:trHeight w:val="13580"/>
          <w:jc w:val="center"/>
        </w:trPr>
        <w:tc>
          <w:tcPr>
            <w:tcW w:w="3618" w:type="dxa"/>
            <w:shd w:val="clear" w:color="auto" w:fill="CFCFCF"/>
          </w:tcPr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7"/>
            </w:tblGrid>
            <w:tr w:rsidR="007A1833" w:rsidRPr="00D33144" w14:paraId="22BB42E8" w14:textId="77777777" w:rsidTr="009D4D55">
              <w:trPr>
                <w:jc w:val="center"/>
              </w:trPr>
              <w:tc>
                <w:tcPr>
                  <w:tcW w:w="3387" w:type="dxa"/>
                  <w:shd w:val="clear" w:color="auto" w:fill="auto"/>
                </w:tcPr>
                <w:p w14:paraId="77ACF0D3" w14:textId="77777777" w:rsidR="002A0CA8" w:rsidRPr="00EF58BF" w:rsidRDefault="00A52888" w:rsidP="007949F9">
                  <w:pPr>
                    <w:pStyle w:val="SectionTitle"/>
                    <w:spacing w:before="240"/>
                    <w:jc w:val="center"/>
                  </w:pPr>
                  <w:r>
                    <w:br/>
                  </w:r>
                  <w:r w:rsidR="005E4974">
                    <w:rPr>
                      <w:noProof/>
                      <w:lang w:val="es-PE" w:eastAsia="es-P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1" locked="0" layoutInCell="1" allowOverlap="1" wp14:anchorId="06B209A9" wp14:editId="77294520">
                            <wp:simplePos x="0" y="0"/>
                            <wp:positionH relativeFrom="column">
                              <wp:posOffset>-567690</wp:posOffset>
                            </wp:positionH>
                            <wp:positionV relativeFrom="paragraph">
                              <wp:posOffset>-553085</wp:posOffset>
                            </wp:positionV>
                            <wp:extent cx="7846695" cy="1552575"/>
                            <wp:effectExtent l="0" t="0" r="1905" b="9525"/>
                            <wp:wrapNone/>
                            <wp:docPr id="6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846695" cy="1552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67885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7C94A3" id="Rectangle 2" o:spid="_x0000_s1026" style="position:absolute;margin-left:-44.7pt;margin-top:-43.55pt;width:617.85pt;height:12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" fillcolor="#567885" stroked="f"/>
                        </w:pict>
                      </mc:Fallback>
                    </mc:AlternateContent>
                  </w:r>
                </w:p>
                <w:p w14:paraId="409FBB4C" w14:textId="77777777" w:rsidR="009D4D55" w:rsidRPr="00EF58BF" w:rsidRDefault="00B174C9" w:rsidP="00B174C9">
                  <w:pPr>
                    <w:pStyle w:val="SectionTitle"/>
                    <w:jc w:val="center"/>
                  </w:pPr>
                  <w:r w:rsidRPr="00B174C9">
                    <w:rPr>
                      <w:noProof/>
                      <w:lang w:val="es-PE" w:eastAsia="es-PE"/>
                    </w:rPr>
                    <w:drawing>
                      <wp:inline distT="0" distB="0" distL="0" distR="0" wp14:anchorId="054DC754" wp14:editId="13E487CF">
                        <wp:extent cx="1076325" cy="1371600"/>
                        <wp:effectExtent l="0" t="0" r="9525" b="0"/>
                        <wp:docPr id="7" name="Imagen 7" descr="C:\Users\JESUS\Desktop\JES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JESUS\Desktop\JES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AE13B22" w14:textId="77777777" w:rsidR="007A1833" w:rsidRPr="00C2644C" w:rsidRDefault="00FC5373" w:rsidP="007949F9">
                  <w:pPr>
                    <w:pStyle w:val="SectionTitle"/>
                    <w:rPr>
                      <w:lang w:val="es-PE"/>
                    </w:rPr>
                  </w:pPr>
                  <w:r w:rsidRPr="00C2644C">
                    <w:rPr>
                      <w:lang w:val="es-PE"/>
                    </w:rPr>
                    <w:t>Información</w:t>
                  </w:r>
                  <w:r w:rsidR="00C2644C" w:rsidRPr="00C2644C">
                    <w:rPr>
                      <w:lang w:val="es-PE"/>
                    </w:rPr>
                    <w:t xml:space="preserve"> de contac</w:t>
                  </w:r>
                  <w:r>
                    <w:rPr>
                      <w:lang w:val="es-PE"/>
                    </w:rPr>
                    <w:t>t</w:t>
                  </w:r>
                  <w:r w:rsidR="00C2644C" w:rsidRPr="00C2644C">
                    <w:rPr>
                      <w:lang w:val="es-PE"/>
                    </w:rPr>
                    <w:t>o</w:t>
                  </w:r>
                </w:p>
                <w:p w14:paraId="3DA6701A" w14:textId="77777777" w:rsidR="007A1833" w:rsidRPr="00C2644C" w:rsidRDefault="00F42BB5" w:rsidP="009B430B">
                  <w:pPr>
                    <w:pStyle w:val="ContactInfo"/>
                    <w:rPr>
                      <w:noProof w:val="0"/>
                      <w:lang w:val="es-PE"/>
                    </w:rPr>
                  </w:pPr>
                  <w:r w:rsidRPr="00EF58BF">
                    <w:rPr>
                      <w:color w:val="FFFFFF" w:themeColor="background1"/>
                      <w:lang w:val="es-PE" w:eastAsia="es-PE"/>
                    </w:rPr>
                    <w:drawing>
                      <wp:inline distT="0" distB="0" distL="0" distR="0" wp14:anchorId="413ABCB5" wp14:editId="0566418D">
                        <wp:extent cx="138430" cy="180975"/>
                        <wp:effectExtent l="0" t="0" r="0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79C4" w:rsidRPr="00C2644C">
                    <w:rPr>
                      <w:noProof w:val="0"/>
                      <w:lang w:val="es-PE"/>
                    </w:rPr>
                    <w:tab/>
                  </w:r>
                  <w:r w:rsidR="00C2644C" w:rsidRPr="00C2644C">
                    <w:rPr>
                      <w:noProof w:val="0"/>
                      <w:lang w:val="es-PE"/>
                    </w:rPr>
                    <w:t xml:space="preserve">Pasaje Santa Anita 111 – El Tambo – </w:t>
                  </w:r>
                  <w:r w:rsidR="00C2644C">
                    <w:rPr>
                      <w:noProof w:val="0"/>
                      <w:lang w:val="es-PE"/>
                    </w:rPr>
                    <w:t>H</w:t>
                  </w:r>
                  <w:r w:rsidR="00C2644C" w:rsidRPr="00C2644C">
                    <w:rPr>
                      <w:noProof w:val="0"/>
                      <w:lang w:val="es-PE"/>
                    </w:rPr>
                    <w:t xml:space="preserve">uancayo - </w:t>
                  </w:r>
                  <w:r w:rsidR="00FC5373" w:rsidRPr="00C2644C">
                    <w:rPr>
                      <w:noProof w:val="0"/>
                      <w:lang w:val="es-PE"/>
                    </w:rPr>
                    <w:t>Junín</w:t>
                  </w:r>
                </w:p>
                <w:p w14:paraId="35276CBD" w14:textId="77777777" w:rsidR="00AB79C4" w:rsidRPr="00C2644C" w:rsidRDefault="00F42BB5" w:rsidP="009B430B">
                  <w:pPr>
                    <w:pStyle w:val="ContactInfo"/>
                    <w:rPr>
                      <w:noProof w:val="0"/>
                      <w:lang w:val="es-PE"/>
                    </w:rPr>
                  </w:pPr>
                  <w:r w:rsidRPr="00EF58BF">
                    <w:rPr>
                      <w:color w:val="FFFFFF" w:themeColor="background1"/>
                      <w:lang w:val="es-PE" w:eastAsia="es-PE"/>
                    </w:rPr>
                    <w:drawing>
                      <wp:inline distT="0" distB="0" distL="0" distR="0" wp14:anchorId="3EED70E0" wp14:editId="3610131F">
                        <wp:extent cx="138430" cy="180975"/>
                        <wp:effectExtent l="0" t="0" r="0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430B" w:rsidRPr="00C2644C">
                    <w:rPr>
                      <w:noProof w:val="0"/>
                      <w:lang w:val="es-PE"/>
                    </w:rPr>
                    <w:tab/>
                  </w:r>
                  <w:r w:rsidR="007A1833" w:rsidRPr="00C2644C">
                    <w:rPr>
                      <w:noProof w:val="0"/>
                      <w:lang w:val="es-PE"/>
                    </w:rPr>
                    <w:t>(</w:t>
                  </w:r>
                  <w:r w:rsidR="00C2644C" w:rsidRPr="00C2644C">
                    <w:rPr>
                      <w:noProof w:val="0"/>
                      <w:lang w:val="es-PE"/>
                    </w:rPr>
                    <w:t>51</w:t>
                  </w:r>
                  <w:r w:rsidR="007A1833" w:rsidRPr="00C2644C">
                    <w:rPr>
                      <w:noProof w:val="0"/>
                      <w:lang w:val="es-PE"/>
                    </w:rPr>
                    <w:t xml:space="preserve">) </w:t>
                  </w:r>
                  <w:r w:rsidR="00C2644C" w:rsidRPr="00C2644C">
                    <w:rPr>
                      <w:noProof w:val="0"/>
                      <w:lang w:val="es-PE"/>
                    </w:rPr>
                    <w:t>951060001 (51)964338542</w:t>
                  </w:r>
                </w:p>
                <w:p w14:paraId="44835997" w14:textId="77777777" w:rsidR="00421871" w:rsidRDefault="00D02BBB" w:rsidP="00303ACC">
                  <w:pPr>
                    <w:pStyle w:val="ContactInfo"/>
                    <w:numPr>
                      <w:ilvl w:val="0"/>
                      <w:numId w:val="7"/>
                    </w:numPr>
                    <w:rPr>
                      <w:noProof w:val="0"/>
                      <w:lang w:val="es-PE"/>
                    </w:rPr>
                  </w:pPr>
                  <w:hyperlink r:id="rId11" w:history="1">
                    <w:r w:rsidR="00C2644C" w:rsidRPr="00C2644C">
                      <w:rPr>
                        <w:rStyle w:val="Hipervnculo"/>
                        <w:noProof w:val="0"/>
                        <w:lang w:val="es-PE"/>
                      </w:rPr>
                      <w:t>jespald@hotmail.com</w:t>
                    </w:r>
                  </w:hyperlink>
                  <w:r w:rsidR="00C2644C" w:rsidRPr="00C2644C">
                    <w:rPr>
                      <w:noProof w:val="0"/>
                      <w:lang w:val="es-PE"/>
                    </w:rPr>
                    <w:t xml:space="preserve"> – </w:t>
                  </w:r>
                </w:p>
                <w:p w14:paraId="7E10C1E7" w14:textId="77777777" w:rsidR="00303ACC" w:rsidRPr="00303ACC" w:rsidRDefault="00303ACC" w:rsidP="00303ACC">
                  <w:pPr>
                    <w:pStyle w:val="ContactInfo"/>
                    <w:numPr>
                      <w:ilvl w:val="0"/>
                      <w:numId w:val="7"/>
                    </w:numPr>
                    <w:rPr>
                      <w:rStyle w:val="Hipervnculo"/>
                    </w:rPr>
                  </w:pPr>
                  <w:r w:rsidRPr="00303ACC">
                    <w:rPr>
                      <w:rStyle w:val="Hipervnculo"/>
                      <w:lang w:val="es-PE"/>
                    </w:rPr>
                    <w:t>jespald11@gmail.com</w:t>
                  </w:r>
                </w:p>
                <w:p w14:paraId="63EBC921" w14:textId="77777777" w:rsidR="00303ACC" w:rsidRPr="00C2644C" w:rsidRDefault="00303ACC" w:rsidP="00303ACC">
                  <w:pPr>
                    <w:pStyle w:val="ContactInfo"/>
                    <w:ind w:left="720"/>
                    <w:rPr>
                      <w:lang w:val="es-PE"/>
                    </w:rPr>
                  </w:pPr>
                </w:p>
                <w:p w14:paraId="678FEDE6" w14:textId="77777777" w:rsidR="00303ACC" w:rsidRPr="00C2644C" w:rsidRDefault="00303ACC" w:rsidP="00303ACC">
                  <w:pPr>
                    <w:pStyle w:val="ContactInfo"/>
                    <w:ind w:left="720"/>
                    <w:rPr>
                      <w:lang w:val="es-PE"/>
                    </w:rPr>
                  </w:pPr>
                </w:p>
                <w:p w14:paraId="17A67483" w14:textId="77777777" w:rsidR="00A25A76" w:rsidRPr="00EF58BF" w:rsidRDefault="00FC5373" w:rsidP="007949F9">
                  <w:pPr>
                    <w:pStyle w:val="SectionTitle"/>
                  </w:pPr>
                  <w:r>
                    <w:t>Information</w:t>
                  </w:r>
                  <w:r w:rsidR="00CC103A">
                    <w:t xml:space="preserve"> </w:t>
                  </w:r>
                  <w:proofErr w:type="spellStart"/>
                  <w:r w:rsidR="00CC103A">
                    <w:t>Adicional</w:t>
                  </w:r>
                  <w:proofErr w:type="spellEnd"/>
                </w:p>
                <w:p w14:paraId="67D084E7" w14:textId="77777777" w:rsidR="00CC103A" w:rsidRPr="00CC103A" w:rsidRDefault="00CC103A" w:rsidP="00CC103A">
                  <w:pPr>
                    <w:pStyle w:val="Objetivo"/>
                    <w:tabs>
                      <w:tab w:val="left" w:pos="6521"/>
                    </w:tabs>
                    <w:spacing w:before="0" w:after="0" w:line="40" w:lineRule="atLeast"/>
                    <w:jc w:val="left"/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</w:pPr>
                  <w:r w:rsidRPr="00CC103A"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  <w:t xml:space="preserve">Nacionalidad: Peruana </w:t>
                  </w:r>
                </w:p>
                <w:p w14:paraId="45877E6A" w14:textId="77777777" w:rsidR="00CC103A" w:rsidRPr="00CC103A" w:rsidRDefault="00CC103A" w:rsidP="00CC103A">
                  <w:pPr>
                    <w:pStyle w:val="Objetivo"/>
                    <w:tabs>
                      <w:tab w:val="left" w:pos="6521"/>
                    </w:tabs>
                    <w:spacing w:before="0" w:after="0" w:line="40" w:lineRule="atLeast"/>
                    <w:jc w:val="left"/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</w:pPr>
                  <w:r w:rsidRPr="00CC103A"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  <w:t>Fecha de nacimiento: 11 de Octubre de 1974</w:t>
                  </w:r>
                </w:p>
                <w:p w14:paraId="7A0982F1" w14:textId="77777777" w:rsidR="00CC103A" w:rsidRPr="00CC103A" w:rsidRDefault="00CC103A" w:rsidP="00CC103A">
                  <w:pPr>
                    <w:pStyle w:val="Textoindependiente"/>
                    <w:spacing w:after="0"/>
                    <w:rPr>
                      <w:rFonts w:asciiTheme="majorHAnsi" w:hAnsiTheme="majorHAnsi"/>
                      <w:lang w:val="es-PE"/>
                    </w:rPr>
                  </w:pPr>
                  <w:r w:rsidRPr="00CC103A">
                    <w:rPr>
                      <w:rFonts w:asciiTheme="majorHAnsi" w:hAnsiTheme="majorHAnsi"/>
                      <w:lang w:val="es-PE"/>
                    </w:rPr>
                    <w:t>Edad: 41 años</w:t>
                  </w:r>
                </w:p>
                <w:p w14:paraId="59F160F8" w14:textId="77777777" w:rsidR="00CC103A" w:rsidRPr="00CC103A" w:rsidRDefault="00CC103A" w:rsidP="00CC103A">
                  <w:pPr>
                    <w:pStyle w:val="Textoindependiente"/>
                    <w:spacing w:after="0"/>
                    <w:rPr>
                      <w:rFonts w:asciiTheme="majorHAnsi" w:hAnsiTheme="majorHAnsi"/>
                      <w:lang w:val="es-PE"/>
                    </w:rPr>
                  </w:pPr>
                  <w:proofErr w:type="spellStart"/>
                  <w:r w:rsidRPr="00CC103A">
                    <w:rPr>
                      <w:rFonts w:asciiTheme="majorHAnsi" w:hAnsiTheme="majorHAnsi"/>
                      <w:lang w:val="es-PE"/>
                    </w:rPr>
                    <w:t>N°</w:t>
                  </w:r>
                  <w:proofErr w:type="spellEnd"/>
                  <w:r w:rsidRPr="00CC103A">
                    <w:rPr>
                      <w:rFonts w:asciiTheme="majorHAnsi" w:hAnsiTheme="majorHAnsi"/>
                      <w:lang w:val="es-PE"/>
                    </w:rPr>
                    <w:t xml:space="preserve"> DNI: 20089804</w:t>
                  </w:r>
                </w:p>
                <w:p w14:paraId="1C21E908" w14:textId="77777777" w:rsidR="00CC103A" w:rsidRPr="00CC103A" w:rsidRDefault="00CC103A" w:rsidP="00CC103A">
                  <w:pPr>
                    <w:pStyle w:val="Objetivo"/>
                    <w:tabs>
                      <w:tab w:val="left" w:pos="6521"/>
                    </w:tabs>
                    <w:spacing w:before="0" w:after="0" w:line="40" w:lineRule="atLeast"/>
                    <w:jc w:val="left"/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</w:pPr>
                  <w:r w:rsidRPr="00CC103A"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  <w:t>Brevete</w:t>
                  </w:r>
                  <w:r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  <w:t>: AII</w:t>
                  </w:r>
                  <w:r w:rsidRPr="00CC103A">
                    <w:rPr>
                      <w:rFonts w:asciiTheme="majorHAnsi" w:eastAsiaTheme="minorHAnsi" w:hAnsiTheme="majorHAnsi" w:cstheme="minorBidi"/>
                      <w:szCs w:val="22"/>
                      <w:lang w:val="es-PE" w:eastAsia="en-US"/>
                    </w:rPr>
                    <w:br/>
                    <w:t>Estado Civil: Casado.</w:t>
                  </w:r>
                </w:p>
                <w:p w14:paraId="5BF590B3" w14:textId="77777777" w:rsidR="00421871" w:rsidRPr="00CC103A" w:rsidRDefault="00421871">
                  <w:pPr>
                    <w:rPr>
                      <w:rFonts w:asciiTheme="majorHAnsi" w:hAnsiTheme="majorHAnsi"/>
                      <w:lang w:val="es-ES"/>
                    </w:rPr>
                  </w:pPr>
                </w:p>
                <w:p w14:paraId="76BD1717" w14:textId="77777777" w:rsidR="00421871" w:rsidRPr="00303ACC" w:rsidRDefault="00303ACC" w:rsidP="007949F9">
                  <w:pPr>
                    <w:pStyle w:val="SectionTitle"/>
                    <w:rPr>
                      <w:lang w:val="es-PE"/>
                    </w:rPr>
                  </w:pPr>
                  <w:proofErr w:type="spellStart"/>
                  <w:r>
                    <w:rPr>
                      <w:lang w:val="es-PE"/>
                    </w:rPr>
                    <w:t>Linkedin</w:t>
                  </w:r>
                  <w:proofErr w:type="spellEnd"/>
                </w:p>
                <w:p w14:paraId="4F2BB50E" w14:textId="77777777" w:rsidR="00446FCE" w:rsidRPr="00303ACC" w:rsidRDefault="00303ACC">
                  <w:pPr>
                    <w:rPr>
                      <w:rFonts w:asciiTheme="majorHAnsi" w:hAnsiTheme="majorHAnsi"/>
                      <w:lang w:val="es-PE"/>
                    </w:rPr>
                  </w:pPr>
                  <w:r w:rsidRPr="00303ACC">
                    <w:rPr>
                      <w:rFonts w:asciiTheme="majorHAnsi" w:hAnsiTheme="majorHAnsi"/>
                      <w:lang w:val="es-PE"/>
                    </w:rPr>
                    <w:t>https://www.linkedin.com/in/jesus-palomino-24b77949/</w:t>
                  </w:r>
                </w:p>
                <w:p w14:paraId="5ACDC2E9" w14:textId="77777777" w:rsidR="00421871" w:rsidRPr="00303ACC" w:rsidRDefault="00421871">
                  <w:pPr>
                    <w:rPr>
                      <w:rFonts w:asciiTheme="majorHAnsi" w:hAnsiTheme="majorHAnsi"/>
                      <w:lang w:val="es-PE"/>
                    </w:rPr>
                  </w:pPr>
                </w:p>
              </w:tc>
            </w:tr>
          </w:tbl>
          <w:p w14:paraId="05028518" w14:textId="77777777" w:rsidR="002F701B" w:rsidRPr="00303ACC" w:rsidRDefault="002F701B">
            <w:pPr>
              <w:rPr>
                <w:rFonts w:asciiTheme="majorHAnsi" w:hAnsiTheme="majorHAnsi"/>
                <w:lang w:val="es-PE"/>
              </w:rPr>
            </w:pPr>
          </w:p>
        </w:tc>
        <w:tc>
          <w:tcPr>
            <w:tcW w:w="7398" w:type="dxa"/>
            <w:shd w:val="clear" w:color="auto" w:fill="auto"/>
          </w:tcPr>
          <w:tbl>
            <w:tblPr>
              <w:tblStyle w:val="Tablaconcuadrcula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05"/>
            </w:tblGrid>
            <w:tr w:rsidR="007A1833" w:rsidRPr="00D33144" w14:paraId="05E7D8B5" w14:textId="77777777" w:rsidTr="001500E2">
              <w:tc>
                <w:tcPr>
                  <w:tcW w:w="7005" w:type="dxa"/>
                </w:tcPr>
                <w:p w14:paraId="4CB88FC8" w14:textId="77777777" w:rsidR="007A1833" w:rsidRPr="00C2644C" w:rsidRDefault="00257E69" w:rsidP="005D10E0">
                  <w:pPr>
                    <w:pStyle w:val="Name"/>
                    <w:rPr>
                      <w:color w:val="FFFFFF" w:themeColor="background1"/>
                      <w:lang w:val="es-PE"/>
                    </w:rPr>
                  </w:pPr>
                  <w:r w:rsidRPr="00C2644C">
                    <w:rPr>
                      <w:color w:val="FFFFFF" w:themeColor="background1"/>
                      <w:lang w:val="es-PE"/>
                    </w:rPr>
                    <w:t>Jesús</w:t>
                  </w:r>
                  <w:r w:rsidR="00C2644C" w:rsidRPr="00C2644C">
                    <w:rPr>
                      <w:color w:val="FFFFFF" w:themeColor="background1"/>
                      <w:lang w:val="es-PE"/>
                    </w:rPr>
                    <w:t xml:space="preserve"> Alfredo Palomino </w:t>
                  </w:r>
                  <w:r w:rsidRPr="00C2644C">
                    <w:rPr>
                      <w:color w:val="FFFFFF" w:themeColor="background1"/>
                      <w:lang w:val="es-PE"/>
                    </w:rPr>
                    <w:t>Díaz</w:t>
                  </w:r>
                </w:p>
                <w:p w14:paraId="5F70CFFC" w14:textId="77777777" w:rsidR="00421871" w:rsidRPr="00C2644C" w:rsidRDefault="007E1455" w:rsidP="00C2644C">
                  <w:pPr>
                    <w:pStyle w:val="Designation"/>
                    <w:jc w:val="left"/>
                    <w:rPr>
                      <w:lang w:val="es-PE"/>
                    </w:rPr>
                  </w:pPr>
                  <w:r w:rsidRPr="00C2644C">
                    <w:rPr>
                      <w:lang w:val="es-PE"/>
                    </w:rPr>
                    <w:t>M</w:t>
                  </w:r>
                  <w:r w:rsidR="00C2644C" w:rsidRPr="00C2644C">
                    <w:rPr>
                      <w:lang w:val="es-PE"/>
                    </w:rPr>
                    <w:t>BA – Ingeniero de Minas</w:t>
                  </w:r>
                </w:p>
              </w:tc>
            </w:tr>
            <w:tr w:rsidR="00421871" w:rsidRPr="00EF58BF" w14:paraId="57152B78" w14:textId="77777777" w:rsidTr="001500E2">
              <w:tc>
                <w:tcPr>
                  <w:tcW w:w="7005" w:type="dxa"/>
                  <w:shd w:val="clear" w:color="auto" w:fill="FA4B00"/>
                </w:tcPr>
                <w:p w14:paraId="2A714948" w14:textId="77777777" w:rsidR="00421871" w:rsidRPr="00EF58BF" w:rsidRDefault="00C2644C" w:rsidP="00C2644C">
                  <w:pPr>
                    <w:pStyle w:val="SectionTitle"/>
                  </w:pPr>
                  <w:proofErr w:type="spellStart"/>
                  <w:r>
                    <w:t>Resumen</w:t>
                  </w:r>
                  <w:proofErr w:type="spellEnd"/>
                </w:p>
              </w:tc>
            </w:tr>
            <w:tr w:rsidR="00421871" w:rsidRPr="00C2644C" w14:paraId="4C856E68" w14:textId="77777777" w:rsidTr="001500E2">
              <w:tc>
                <w:tcPr>
                  <w:tcW w:w="7005" w:type="dxa"/>
                </w:tcPr>
                <w:p w14:paraId="62316C0A" w14:textId="77777777" w:rsidR="00C2644C" w:rsidRPr="00C2644C" w:rsidRDefault="00C2644C" w:rsidP="00C2644C">
                  <w:pPr>
                    <w:pStyle w:val="Logro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jc w:val="left"/>
                    <w:rPr>
                      <w:rFonts w:ascii="Cambria" w:eastAsiaTheme="minorHAnsi" w:hAnsi="Cambria" w:cstheme="minorBidi"/>
                      <w:szCs w:val="22"/>
                      <w:lang w:val="es-PE" w:eastAsia="en-US"/>
                    </w:rPr>
                  </w:pPr>
                  <w:r w:rsidRPr="00C2644C">
                    <w:rPr>
                      <w:rFonts w:ascii="Cambria" w:eastAsiaTheme="minorHAnsi" w:hAnsi="Cambria" w:cstheme="minorBidi"/>
                      <w:szCs w:val="22"/>
                      <w:lang w:val="es-PE" w:eastAsia="en-US"/>
                    </w:rPr>
                    <w:t xml:space="preserve">Profesional en </w:t>
                  </w:r>
                  <w:r w:rsidR="00257E69" w:rsidRPr="00C2644C">
                    <w:rPr>
                      <w:rFonts w:ascii="Cambria" w:eastAsiaTheme="minorHAnsi" w:hAnsi="Cambria" w:cstheme="minorBidi"/>
                      <w:szCs w:val="22"/>
                      <w:lang w:val="es-PE" w:eastAsia="en-US"/>
                    </w:rPr>
                    <w:t>Ingeniería</w:t>
                  </w:r>
                  <w:r w:rsidRPr="00C2644C">
                    <w:rPr>
                      <w:rFonts w:ascii="Cambria" w:eastAsiaTheme="minorHAnsi" w:hAnsi="Cambria" w:cstheme="minorBidi"/>
                      <w:szCs w:val="22"/>
                      <w:lang w:val="es-PE" w:eastAsia="en-US"/>
                    </w:rPr>
                    <w:t xml:space="preserve"> de minas especialista en Planificar, implementar sistemas de gestión y administrar compañías mineras y proyectos mineros. Fuerte énfasis en el trabajo en equipo y en el logro de metas.</w:t>
                  </w:r>
                </w:p>
                <w:p w14:paraId="1D0AA67C" w14:textId="77777777" w:rsidR="00C2644C" w:rsidRPr="00C2644C" w:rsidRDefault="00C2644C" w:rsidP="00C2644C">
                  <w:pPr>
                    <w:pStyle w:val="Logro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jc w:val="left"/>
                    <w:rPr>
                      <w:rFonts w:ascii="Cambria" w:eastAsiaTheme="minorHAnsi" w:hAnsi="Cambria" w:cstheme="minorBidi"/>
                      <w:szCs w:val="22"/>
                      <w:lang w:val="es-PE" w:eastAsia="en-US"/>
                    </w:rPr>
                  </w:pPr>
                  <w:r w:rsidRPr="00C2644C">
                    <w:rPr>
                      <w:rFonts w:ascii="Cambria" w:eastAsiaTheme="minorHAnsi" w:hAnsi="Cambria" w:cstheme="minorBidi"/>
                      <w:szCs w:val="22"/>
                      <w:lang w:val="es-PE" w:eastAsia="en-US"/>
                    </w:rPr>
                    <w:t>Aplicar experiencia adquirida en el desarrollo de nuevos emprendimientos y una positiva capacidad de liderazgo y empatía con otros ejecutivos y colaboradores.</w:t>
                  </w:r>
                </w:p>
                <w:p w14:paraId="3CA19746" w14:textId="77777777" w:rsidR="00C2644C" w:rsidRPr="00C2644C" w:rsidRDefault="00C2644C" w:rsidP="00C2644C">
                  <w:pPr>
                    <w:rPr>
                      <w:lang w:val="es-PE"/>
                    </w:rPr>
                  </w:pPr>
                  <w:r w:rsidRPr="00C2644C">
                    <w:rPr>
                      <w:lang w:val="es-PE"/>
                    </w:rPr>
                    <w:t>Capacidad para el manejo de minas polimetálicas (Pb</w:t>
                  </w:r>
                  <w:r w:rsidR="00257E69" w:rsidRPr="00C2644C">
                    <w:rPr>
                      <w:lang w:val="es-PE"/>
                    </w:rPr>
                    <w:t>, Ag</w:t>
                  </w:r>
                  <w:r w:rsidRPr="00C2644C">
                    <w:rPr>
                      <w:lang w:val="es-PE"/>
                    </w:rPr>
                    <w:t xml:space="preserve"> y Zn) tanto en el tema operativo como en el de su tratamiento, además de minerales auríferos, fuerte énfasis operacional en temas de </w:t>
                  </w:r>
                  <w:r w:rsidR="00257E69" w:rsidRPr="00C2644C">
                    <w:rPr>
                      <w:lang w:val="es-PE"/>
                    </w:rPr>
                    <w:t>minería</w:t>
                  </w:r>
                  <w:r w:rsidRPr="00C2644C">
                    <w:rPr>
                      <w:lang w:val="es-PE"/>
                    </w:rPr>
                    <w:t xml:space="preserve">. Experiencia en minería </w:t>
                  </w:r>
                  <w:r w:rsidR="00FC5373">
                    <w:rPr>
                      <w:lang w:val="es-PE"/>
                    </w:rPr>
                    <w:t>subterránea y tajo abierto</w:t>
                  </w:r>
                  <w:r w:rsidRPr="00C2644C">
                    <w:rPr>
                      <w:lang w:val="es-PE"/>
                    </w:rPr>
                    <w:t>.</w:t>
                  </w:r>
                </w:p>
                <w:tbl>
                  <w:tblPr>
                    <w:tblStyle w:val="Tablaconcuadrcula"/>
                    <w:tblpPr w:leftFromText="141" w:rightFromText="141" w:vertAnchor="text" w:horzAnchor="margin" w:tblpY="4"/>
                    <w:tblOverlap w:val="never"/>
                    <w:tblW w:w="700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05"/>
                  </w:tblGrid>
                  <w:tr w:rsidR="00D33144" w:rsidRPr="00EF58BF" w14:paraId="778ECCFD" w14:textId="77777777" w:rsidTr="00D33144">
                    <w:tc>
                      <w:tcPr>
                        <w:tcW w:w="7005" w:type="dxa"/>
                        <w:shd w:val="clear" w:color="auto" w:fill="FA4B00"/>
                      </w:tcPr>
                      <w:p w14:paraId="1E352310" w14:textId="77777777" w:rsidR="00D33144" w:rsidRPr="00EF58BF" w:rsidRDefault="00D33144" w:rsidP="00D33144">
                        <w:pPr>
                          <w:pStyle w:val="SectionTitle"/>
                        </w:pPr>
                        <w:proofErr w:type="spellStart"/>
                        <w:r>
                          <w:t>Experiencia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profesional</w:t>
                        </w:r>
                        <w:proofErr w:type="spellEnd"/>
                      </w:p>
                    </w:tc>
                  </w:tr>
                  <w:tr w:rsidR="00D33144" w:rsidRPr="00D33144" w14:paraId="07E19894" w14:textId="77777777" w:rsidTr="00D33144">
                    <w:trPr>
                      <w:trHeight w:val="5337"/>
                    </w:trPr>
                    <w:tc>
                      <w:tcPr>
                        <w:tcW w:w="7005" w:type="dxa"/>
                      </w:tcPr>
                      <w:p w14:paraId="3C5AFE3F" w14:textId="0DFE28B4" w:rsidR="003C3E1F" w:rsidRDefault="003C3E1F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Gerente de O</w:t>
                        </w:r>
                        <w:r w:rsidR="00550CD7">
                          <w:rPr>
                            <w:noProof w:val="0"/>
                            <w:lang w:val="es-PE"/>
                          </w:rPr>
                          <w:t>bra</w:t>
                        </w:r>
                        <w:r>
                          <w:rPr>
                            <w:noProof w:val="0"/>
                            <w:lang w:val="es-PE"/>
                          </w:rPr>
                          <w:t xml:space="preserve">                               Julio 2018 – A la fecha</w:t>
                        </w:r>
                      </w:p>
                      <w:p w14:paraId="09D885F1" w14:textId="77777777" w:rsidR="003C3E1F" w:rsidRDefault="003C3E1F" w:rsidP="00D33144">
                        <w:pPr>
                          <w:pStyle w:val="BoldTabbed"/>
                          <w:rPr>
                            <w:b w:val="0"/>
                            <w:noProof w:val="0"/>
                            <w:lang w:val="es-PE"/>
                          </w:rPr>
                        </w:pPr>
                        <w:r w:rsidRPr="003C3E1F">
                          <w:rPr>
                            <w:b w:val="0"/>
                            <w:noProof w:val="0"/>
                            <w:lang w:val="es-PE"/>
                          </w:rPr>
                          <w:t xml:space="preserve">JRC </w:t>
                        </w:r>
                        <w:proofErr w:type="spellStart"/>
                        <w:r w:rsidRPr="003C3E1F">
                          <w:rPr>
                            <w:b w:val="0"/>
                            <w:noProof w:val="0"/>
                            <w:lang w:val="es-PE"/>
                          </w:rPr>
                          <w:t>Ingenieria</w:t>
                        </w:r>
                        <w:proofErr w:type="spellEnd"/>
                        <w:r w:rsidRPr="003C3E1F">
                          <w:rPr>
                            <w:b w:val="0"/>
                            <w:noProof w:val="0"/>
                            <w:lang w:val="es-PE"/>
                          </w:rPr>
                          <w:t xml:space="preserve"> y </w:t>
                        </w:r>
                        <w:proofErr w:type="spellStart"/>
                        <w:r w:rsidRPr="003C3E1F">
                          <w:rPr>
                            <w:b w:val="0"/>
                            <w:noProof w:val="0"/>
                            <w:lang w:val="es-PE"/>
                          </w:rPr>
                          <w:t>Construccion</w:t>
                        </w:r>
                        <w:proofErr w:type="spellEnd"/>
                        <w:r w:rsidRPr="003C3E1F">
                          <w:rPr>
                            <w:b w:val="0"/>
                            <w:noProof w:val="0"/>
                            <w:lang w:val="es-PE"/>
                          </w:rPr>
                          <w:t xml:space="preserve"> – Compañía Minera Antapaccay</w:t>
                        </w:r>
                      </w:p>
                      <w:p w14:paraId="529713DD" w14:textId="07C13621" w:rsidR="003C3E1F" w:rsidRPr="003C3E1F" w:rsidRDefault="003C3E1F" w:rsidP="00D33144">
                        <w:pPr>
                          <w:pStyle w:val="BoldTabbed"/>
                          <w:rPr>
                            <w:b w:val="0"/>
                            <w:noProof w:val="0"/>
                            <w:lang w:val="es-PE"/>
                          </w:rPr>
                        </w:pPr>
                        <w:r>
                          <w:rPr>
                            <w:b w:val="0"/>
                            <w:noProof w:val="0"/>
                            <w:lang w:val="es-PE"/>
                          </w:rPr>
                          <w:t xml:space="preserve">Responsable del control de las operaciones mineras del proyecto </w:t>
                        </w:r>
                        <w:proofErr w:type="spellStart"/>
                        <w:r>
                          <w:rPr>
                            <w:b w:val="0"/>
                            <w:noProof w:val="0"/>
                            <w:lang w:val="es-PE"/>
                          </w:rPr>
                          <w:t>Ccoroccohuayco</w:t>
                        </w:r>
                        <w:proofErr w:type="spellEnd"/>
                        <w:r w:rsidR="00550CD7">
                          <w:rPr>
                            <w:b w:val="0"/>
                            <w:noProof w:val="0"/>
                            <w:lang w:val="es-PE"/>
                          </w:rPr>
                          <w:t xml:space="preserve">, </w:t>
                        </w:r>
                        <w:proofErr w:type="spellStart"/>
                        <w:r w:rsidR="00550CD7">
                          <w:rPr>
                            <w:b w:val="0"/>
                            <w:noProof w:val="0"/>
                            <w:lang w:val="es-PE"/>
                          </w:rPr>
                          <w:t>Construccion</w:t>
                        </w:r>
                        <w:proofErr w:type="spellEnd"/>
                        <w:r w:rsidR="00550CD7">
                          <w:rPr>
                            <w:b w:val="0"/>
                            <w:noProof w:val="0"/>
                            <w:lang w:val="es-PE"/>
                          </w:rPr>
                          <w:t xml:space="preserve"> de la infraestructura minera diseño y recrecimiento de la presa de relaves y</w:t>
                        </w:r>
                        <w:r>
                          <w:rPr>
                            <w:b w:val="0"/>
                            <w:noProof w:val="0"/>
                            <w:lang w:val="es-PE"/>
                          </w:rPr>
                          <w:t xml:space="preserve"> dándole valor agregado en el sentido de maximizar los rendimientos y minimizando los indicadores de seguridad y daño al medio ambiente implementado cult</w:t>
                        </w:r>
                        <w:r w:rsidR="00550CD7">
                          <w:rPr>
                            <w:b w:val="0"/>
                            <w:noProof w:val="0"/>
                            <w:lang w:val="es-PE"/>
                          </w:rPr>
                          <w:t>u</w:t>
                        </w:r>
                        <w:bookmarkStart w:id="0" w:name="_GoBack"/>
                        <w:bookmarkEnd w:id="0"/>
                        <w:r>
                          <w:rPr>
                            <w:b w:val="0"/>
                            <w:noProof w:val="0"/>
                            <w:lang w:val="es-PE"/>
                          </w:rPr>
                          <w:t>ra de seguridad y proponiendo técnicas para innovar y modernizar todo el laboreo minero, para lograr producir en el plazo de 3 años 30000 TPD de mineral de cobre</w:t>
                        </w:r>
                      </w:p>
                      <w:p w14:paraId="08E1F0A9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 w:rsidRPr="00C2644C">
                          <w:rPr>
                            <w:noProof w:val="0"/>
                            <w:lang w:val="es-PE"/>
                          </w:rPr>
                          <w:t xml:space="preserve">Superintendente </w:t>
                        </w:r>
                        <w:r w:rsidR="003C3E1F">
                          <w:rPr>
                            <w:noProof w:val="0"/>
                            <w:lang w:val="es-PE"/>
                          </w:rPr>
                          <w:t>de Desarrollos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  <w:t xml:space="preserve">Ago. 2017 – </w:t>
                        </w:r>
                        <w:r w:rsidR="003C3E1F">
                          <w:rPr>
                            <w:noProof w:val="0"/>
                            <w:lang w:val="es-PE"/>
                          </w:rPr>
                          <w:t>Mayo 2018</w:t>
                        </w:r>
                      </w:p>
                      <w:p w14:paraId="5EDA4208" w14:textId="77777777" w:rsidR="00D33144" w:rsidRPr="00C2644C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 w:rsidRPr="00C2644C">
                          <w:rPr>
                            <w:lang w:val="es-PE"/>
                          </w:rPr>
                          <w:t xml:space="preserve">Sierra </w:t>
                        </w:r>
                        <w:proofErr w:type="spellStart"/>
                        <w:r>
                          <w:rPr>
                            <w:lang w:val="es-PE"/>
                          </w:rPr>
                          <w:t>M</w:t>
                        </w:r>
                        <w:r w:rsidRPr="00C2644C">
                          <w:rPr>
                            <w:lang w:val="es-PE"/>
                          </w:rPr>
                          <w:t>etals</w:t>
                        </w:r>
                        <w:proofErr w:type="spellEnd"/>
                        <w:r w:rsidRPr="00C2644C">
                          <w:rPr>
                            <w:lang w:val="es-PE"/>
                          </w:rPr>
                          <w:t xml:space="preserve"> Co –</w:t>
                        </w:r>
                        <w:r>
                          <w:rPr>
                            <w:lang w:val="es-PE"/>
                          </w:rPr>
                          <w:t xml:space="preserve"> Soc</w:t>
                        </w:r>
                        <w:r w:rsidRPr="00C2644C">
                          <w:rPr>
                            <w:lang w:val="es-PE"/>
                          </w:rPr>
                          <w:t xml:space="preserve">iedad </w:t>
                        </w:r>
                        <w:r>
                          <w:rPr>
                            <w:lang w:val="es-PE"/>
                          </w:rPr>
                          <w:t xml:space="preserve">Minera Corona S.A. UP </w:t>
                        </w:r>
                        <w:proofErr w:type="spellStart"/>
                        <w:r>
                          <w:rPr>
                            <w:lang w:val="es-PE"/>
                          </w:rPr>
                          <w:t>Yauricocha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- Lima</w:t>
                        </w:r>
                      </w:p>
                      <w:p w14:paraId="76242769" w14:textId="77777777" w:rsidR="00D33144" w:rsidRPr="00303ACC" w:rsidRDefault="00D33144" w:rsidP="00D33144">
                        <w:pPr>
                          <w:pStyle w:val="Description"/>
                          <w:rPr>
                            <w:noProof w:val="0"/>
                            <w:lang w:val="es-PE"/>
                          </w:rPr>
                        </w:pPr>
                        <w:r w:rsidRPr="00303ACC">
                          <w:rPr>
                            <w:noProof w:val="0"/>
                            <w:lang w:val="es-PE"/>
                          </w:rPr>
                          <w:t xml:space="preserve">Liderar las operaciones de desarrollos y proyectos (avances lineales) para tener la infraestructura adecuada para tener una producción eficiente y seguridad, construcción y elaboración de presupuesto y seguimiento de las operaciones de mina dando prioridad a los avances y proyectos definidos con el área de mina y planeamiento </w:t>
                        </w:r>
                      </w:p>
                      <w:p w14:paraId="6408E6AC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 w:rsidRPr="00C2644C">
                          <w:rPr>
                            <w:noProof w:val="0"/>
                            <w:lang w:val="es-PE"/>
                          </w:rPr>
                          <w:t>Gerente de Operaciones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  <w:t>Nov 2015 – Dic 2016</w:t>
                        </w:r>
                      </w:p>
                      <w:p w14:paraId="44863451" w14:textId="77777777" w:rsidR="00D33144" w:rsidRPr="00C2644C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 w:rsidRPr="00C2644C">
                          <w:rPr>
                            <w:lang w:val="es-PE"/>
                          </w:rPr>
                          <w:t xml:space="preserve">Compañía </w:t>
                        </w:r>
                        <w:r>
                          <w:rPr>
                            <w:lang w:val="es-PE"/>
                          </w:rPr>
                          <w:t>M</w:t>
                        </w:r>
                        <w:r w:rsidRPr="00C2644C">
                          <w:rPr>
                            <w:lang w:val="es-PE"/>
                          </w:rPr>
                          <w:t xml:space="preserve">inera Milpo S.A – Consorcio </w:t>
                        </w:r>
                        <w:r>
                          <w:rPr>
                            <w:lang w:val="es-PE"/>
                          </w:rPr>
                          <w:t>P</w:t>
                        </w:r>
                        <w:r w:rsidRPr="00C2644C">
                          <w:rPr>
                            <w:lang w:val="es-PE"/>
                          </w:rPr>
                          <w:t xml:space="preserve">eruano de </w:t>
                        </w:r>
                        <w:r>
                          <w:rPr>
                            <w:lang w:val="es-PE"/>
                          </w:rPr>
                          <w:t>E</w:t>
                        </w:r>
                        <w:r w:rsidRPr="00C2644C">
                          <w:rPr>
                            <w:lang w:val="es-PE"/>
                          </w:rPr>
                          <w:t xml:space="preserve">xcavaciones </w:t>
                        </w:r>
                        <w:r>
                          <w:rPr>
                            <w:lang w:val="es-PE"/>
                          </w:rPr>
                          <w:t>–</w:t>
                        </w:r>
                        <w:r w:rsidRPr="00C2644C">
                          <w:rPr>
                            <w:lang w:val="es-PE"/>
                          </w:rPr>
                          <w:t xml:space="preserve"> COPE</w:t>
                        </w:r>
                        <w:r>
                          <w:rPr>
                            <w:lang w:val="es-PE"/>
                          </w:rPr>
                          <w:t>X – Mina El Porvenir - Pasco</w:t>
                        </w:r>
                      </w:p>
                      <w:p w14:paraId="6B91ED7A" w14:textId="77777777" w:rsidR="00D33144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ind w:left="34"/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303ACC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 xml:space="preserve">Dirección y control de los procesos operativos y económicos de la operación minera, agrupando de manera eficaz todas las áreas para trabajar con un solo objetivo la rentabilidad de la </w:t>
                        </w:r>
                        <w:r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operación</w:t>
                        </w:r>
                      </w:p>
                      <w:p w14:paraId="58504A4B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 w:rsidRPr="00C2644C">
                          <w:rPr>
                            <w:noProof w:val="0"/>
                            <w:lang w:val="es-PE"/>
                          </w:rPr>
                          <w:t xml:space="preserve">Gerente de </w:t>
                        </w:r>
                        <w:r>
                          <w:rPr>
                            <w:noProof w:val="0"/>
                            <w:lang w:val="es-PE"/>
                          </w:rPr>
                          <w:t>Proyectos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Set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201</w:t>
                        </w:r>
                        <w:r>
                          <w:rPr>
                            <w:noProof w:val="0"/>
                            <w:lang w:val="es-PE"/>
                          </w:rPr>
                          <w:t>4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Oct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201</w:t>
                        </w:r>
                        <w:r>
                          <w:rPr>
                            <w:noProof w:val="0"/>
                            <w:lang w:val="es-PE"/>
                          </w:rPr>
                          <w:t>5</w:t>
                        </w:r>
                      </w:p>
                      <w:p w14:paraId="1B3F0B85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proofErr w:type="spellStart"/>
                        <w:r>
                          <w:rPr>
                            <w:lang w:val="es-PE"/>
                          </w:rPr>
                          <w:t>Hochschild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s-PE"/>
                          </w:rPr>
                          <w:t>Mining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s-PE"/>
                          </w:rPr>
                          <w:t>Plc</w:t>
                        </w:r>
                        <w:proofErr w:type="spellEnd"/>
                        <w:r>
                          <w:rPr>
                            <w:lang w:val="es-PE"/>
                          </w:rPr>
                          <w:t>.</w:t>
                        </w:r>
                        <w:r w:rsidRPr="00C2644C">
                          <w:rPr>
                            <w:lang w:val="es-PE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lang w:val="es-PE"/>
                          </w:rPr>
                          <w:t>Zicsa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Contratistas Generales S.A – UEA Inmaculada – Ayacucho</w:t>
                        </w:r>
                      </w:p>
                      <w:p w14:paraId="5CA9B2D9" w14:textId="77777777" w:rsidR="00D33144" w:rsidRDefault="00D33144" w:rsidP="00D33144">
                        <w:pPr>
                          <w:pStyle w:val="Company"/>
                          <w:rPr>
                            <w:sz w:val="22"/>
                            <w:szCs w:val="22"/>
                            <w:lang w:val="es-PE"/>
                          </w:rPr>
                        </w:pPr>
                        <w:r w:rsidRPr="00303ACC">
                          <w:rPr>
                            <w:sz w:val="22"/>
                            <w:szCs w:val="22"/>
                            <w:lang w:val="es-PE"/>
                          </w:rPr>
                          <w:t>Construcción y diseño de la mina avance de labores horizontales (galerías,</w:t>
                        </w:r>
                        <w:r>
                          <w:rPr>
                            <w:sz w:val="22"/>
                            <w:szCs w:val="22"/>
                            <w:lang w:val="es-PE"/>
                          </w:rPr>
                          <w:t xml:space="preserve"> </w:t>
                        </w:r>
                        <w:r w:rsidRPr="00303ACC">
                          <w:rPr>
                            <w:sz w:val="22"/>
                            <w:szCs w:val="22"/>
                            <w:lang w:val="es-PE"/>
                          </w:rPr>
                          <w:t xml:space="preserve">cruceros para operación </w:t>
                        </w:r>
                        <w:proofErr w:type="spellStart"/>
                        <w:r w:rsidRPr="00303ACC">
                          <w:rPr>
                            <w:sz w:val="22"/>
                            <w:szCs w:val="22"/>
                            <w:lang w:val="es-PE"/>
                          </w:rPr>
                          <w:t>trackless</w:t>
                        </w:r>
                        <w:proofErr w:type="spellEnd"/>
                        <w:r w:rsidRPr="00303ACC">
                          <w:rPr>
                            <w:sz w:val="22"/>
                            <w:szCs w:val="22"/>
                            <w:lang w:val="es-PE"/>
                          </w:rPr>
                          <w:t xml:space="preserve"> además de la construcción de 3 rampas tanto positivas como negativas), administrando recursos </w:t>
                        </w:r>
                        <w:r w:rsidRPr="00303ACC">
                          <w:rPr>
                            <w:sz w:val="22"/>
                            <w:szCs w:val="22"/>
                            <w:lang w:val="es-PE"/>
                          </w:rPr>
                          <w:lastRenderedPageBreak/>
                          <w:t>de manera eficiente e implementando el sistema de gestión DNV para asegurar y control el trabajo de nuestros colaboradores verificar y hacer cumplir indicadores de producción y seguridad, rendimientos, estándares, programación y planeamiento de minado a corto, mediano y largo plazo</w:t>
                        </w:r>
                        <w:r>
                          <w:rPr>
                            <w:sz w:val="22"/>
                            <w:szCs w:val="22"/>
                            <w:lang w:val="es-PE"/>
                          </w:rPr>
                          <w:t>.</w:t>
                        </w:r>
                      </w:p>
                      <w:p w14:paraId="753F1E3F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Superintendente de Mina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Jun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201</w:t>
                        </w:r>
                        <w:r>
                          <w:rPr>
                            <w:noProof w:val="0"/>
                            <w:lang w:val="es-PE"/>
                          </w:rPr>
                          <w:t>1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Jun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201</w:t>
                        </w:r>
                        <w:r>
                          <w:rPr>
                            <w:noProof w:val="0"/>
                            <w:lang w:val="es-PE"/>
                          </w:rPr>
                          <w:t>4</w:t>
                        </w:r>
                      </w:p>
                      <w:p w14:paraId="11785AEA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>
                          <w:rPr>
                            <w:lang w:val="es-PE"/>
                          </w:rPr>
                          <w:t>Compañía Minera santa luisa S.A.</w:t>
                        </w:r>
                        <w:r w:rsidRPr="00C2644C">
                          <w:rPr>
                            <w:lang w:val="es-PE"/>
                          </w:rPr>
                          <w:t xml:space="preserve"> – </w:t>
                        </w:r>
                        <w:r>
                          <w:rPr>
                            <w:lang w:val="es-PE"/>
                          </w:rPr>
                          <w:t>UEA Palca – Ancash</w:t>
                        </w:r>
                      </w:p>
                      <w:p w14:paraId="51447895" w14:textId="77777777" w:rsidR="00D33144" w:rsidRPr="00303ACC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303ACC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 xml:space="preserve">Control y ejecución de proyectos y puesta en marcha de ellos además de seguimiento del control de la producción y seguridad, rendimientos, estándares, programación y planeamiento de minado a corto, mediano y largo plazo. Realizar el programa preventivo de seguridad en coordinación con el área respectiva, planeamiento y logística. </w:t>
                        </w:r>
                      </w:p>
                      <w:p w14:paraId="4AD2C119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Superintendente de Producción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Mar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201</w:t>
                        </w:r>
                        <w:r>
                          <w:rPr>
                            <w:noProof w:val="0"/>
                            <w:lang w:val="es-PE"/>
                          </w:rPr>
                          <w:t>0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May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201</w:t>
                        </w:r>
                        <w:r>
                          <w:rPr>
                            <w:noProof w:val="0"/>
                            <w:lang w:val="es-PE"/>
                          </w:rPr>
                          <w:t>1</w:t>
                        </w:r>
                      </w:p>
                      <w:p w14:paraId="1246B52D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>
                          <w:rPr>
                            <w:lang w:val="es-PE"/>
                          </w:rPr>
                          <w:t xml:space="preserve">Compañía Minera </w:t>
                        </w:r>
                        <w:proofErr w:type="spellStart"/>
                        <w:r>
                          <w:rPr>
                            <w:lang w:val="es-PE"/>
                          </w:rPr>
                          <w:t>Raura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S.A.</w:t>
                        </w:r>
                        <w:r w:rsidRPr="00C2644C">
                          <w:rPr>
                            <w:lang w:val="es-PE"/>
                          </w:rPr>
                          <w:t xml:space="preserve"> – </w:t>
                        </w:r>
                        <w:r>
                          <w:rPr>
                            <w:lang w:val="es-PE"/>
                          </w:rPr>
                          <w:t xml:space="preserve">UEA </w:t>
                        </w:r>
                        <w:proofErr w:type="spellStart"/>
                        <w:r>
                          <w:rPr>
                            <w:lang w:val="es-PE"/>
                          </w:rPr>
                          <w:t>Raura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– Lima</w:t>
                        </w:r>
                      </w:p>
                      <w:p w14:paraId="3DA131B3" w14:textId="77777777" w:rsidR="00D33144" w:rsidRPr="00303ACC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303ACC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Administración de toda la operación minera, gestión de seguridad &amp; leyes, &amp; tonelajes, equipos, entre otros.</w:t>
                        </w:r>
                      </w:p>
                      <w:p w14:paraId="6BFC7C43" w14:textId="77777777" w:rsidR="00D33144" w:rsidRPr="00303ACC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303ACC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 xml:space="preserve">Control de rendimientos, estándares, programación y planeamiento de minado a corto, mediano y largo plazo. Realizar el programa preventivo de seguridad en coordinación con el área respectiva. </w:t>
                        </w:r>
                      </w:p>
                      <w:p w14:paraId="5038072E" w14:textId="77777777" w:rsidR="00D33144" w:rsidRPr="00303ACC" w:rsidRDefault="00D33144" w:rsidP="00D33144">
                        <w:pPr>
                          <w:pStyle w:val="Organizacin"/>
                          <w:tabs>
                            <w:tab w:val="clear" w:pos="1440"/>
                            <w:tab w:val="clear" w:pos="6480"/>
                            <w:tab w:val="left" w:pos="6521"/>
                          </w:tabs>
                          <w:spacing w:before="60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303ACC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Diseño y construcción de plataforma para poder implementar las normas ISO 14001 Y OHSAS 18001 Conjuntamente con las demás áreas de la mina</w:t>
                        </w:r>
                      </w:p>
                      <w:p w14:paraId="10785ED5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Jefe de Operaciones Mina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Abril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</w:t>
                        </w:r>
                        <w:r>
                          <w:rPr>
                            <w:noProof w:val="0"/>
                            <w:lang w:val="es-PE"/>
                          </w:rPr>
                          <w:t>09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Feb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201</w:t>
                        </w:r>
                        <w:r>
                          <w:rPr>
                            <w:noProof w:val="0"/>
                            <w:lang w:val="es-PE"/>
                          </w:rPr>
                          <w:t>0</w:t>
                        </w:r>
                      </w:p>
                      <w:p w14:paraId="74DAD32A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>
                          <w:rPr>
                            <w:lang w:val="es-PE"/>
                          </w:rPr>
                          <w:t>Compañía Minera Barbastro S.A.</w:t>
                        </w:r>
                        <w:r w:rsidRPr="00C2644C">
                          <w:rPr>
                            <w:lang w:val="es-PE"/>
                          </w:rPr>
                          <w:t xml:space="preserve"> – </w:t>
                        </w:r>
                        <w:r>
                          <w:rPr>
                            <w:lang w:val="es-PE"/>
                          </w:rPr>
                          <w:t>UEA Mina Marta – Huancavelica</w:t>
                        </w:r>
                      </w:p>
                      <w:p w14:paraId="09E3DE88" w14:textId="77777777" w:rsidR="00D33144" w:rsidRPr="00964B0D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Dirección estratégica del área, planeamiento de las operaciones y reporte de los avances diarios y semanales a la gerencia de operaciones. Diseño del método de explotación de la mina y de todos los servicios a utilizar en el proceso de construcción de esta.</w:t>
                        </w:r>
                      </w:p>
                      <w:p w14:paraId="05DCCD05" w14:textId="77777777" w:rsidR="00D33144" w:rsidRPr="00964B0D" w:rsidRDefault="00D33144" w:rsidP="00D33144">
                        <w:pPr>
                          <w:pStyle w:val="Company"/>
                          <w:rPr>
                            <w:sz w:val="22"/>
                            <w:szCs w:val="22"/>
                            <w:lang w:val="es-PE"/>
                          </w:rPr>
                        </w:pPr>
                        <w:r w:rsidRPr="00964B0D">
                          <w:rPr>
                            <w:sz w:val="22"/>
                            <w:szCs w:val="22"/>
                            <w:lang w:val="es-PE"/>
                          </w:rPr>
                          <w:t>Coordinación con los siguientes departamentos: geología, seguridad y logística</w:t>
                        </w:r>
                      </w:p>
                      <w:p w14:paraId="02B1E27B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Jefe de Sección Mina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Enero 2007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Marzo 2009</w:t>
                        </w:r>
                      </w:p>
                      <w:p w14:paraId="7D4A3BDB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>
                          <w:rPr>
                            <w:lang w:val="es-PE"/>
                          </w:rPr>
                          <w:t>Minera Aurífera Retamas S.A.</w:t>
                        </w:r>
                        <w:r w:rsidRPr="00C2644C">
                          <w:rPr>
                            <w:lang w:val="es-PE"/>
                          </w:rPr>
                          <w:t xml:space="preserve"> – </w:t>
                        </w:r>
                        <w:r>
                          <w:rPr>
                            <w:lang w:val="es-PE"/>
                          </w:rPr>
                          <w:t>UEA MARSA – La Libertad</w:t>
                        </w:r>
                      </w:p>
                      <w:p w14:paraId="23E74317" w14:textId="77777777" w:rsidR="00D33144" w:rsidRPr="00964B0D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Administración  de toda la operación de la sección a cargo: gestión de seguridad &amp; leyes, circulación &amp; tonelajes, equipos, entre otros.</w:t>
                        </w:r>
                      </w:p>
                      <w:p w14:paraId="7A057D94" w14:textId="77777777" w:rsidR="00D33144" w:rsidRPr="00964B0D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 xml:space="preserve">Control de rendimientos, estándares, programación y planeamiento de minado a corto, mediano y largo plazo. Realizar el programa preventivo de seguridad en coordinación con el área respectiva. </w:t>
                        </w:r>
                      </w:p>
                      <w:p w14:paraId="3FAF87C2" w14:textId="77777777" w:rsidR="00D33144" w:rsidRPr="00964B0D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 xml:space="preserve">Diseño y construcción de plataforma para poder implementar las normas ISO 14001 Y OHSAS 18001 Conjuntamente con las demás áreas de la mina </w:t>
                        </w:r>
                      </w:p>
                      <w:p w14:paraId="4BF7F405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Jefe de Zona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Enero 2006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Diciembre 2006</w:t>
                        </w:r>
                      </w:p>
                      <w:p w14:paraId="025935CB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proofErr w:type="spellStart"/>
                        <w:r>
                          <w:rPr>
                            <w:lang w:val="es-PE"/>
                          </w:rPr>
                          <w:t>Minsur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S.A.</w:t>
                        </w:r>
                        <w:r w:rsidRPr="00C2644C">
                          <w:rPr>
                            <w:lang w:val="es-PE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lang w:val="es-PE"/>
                          </w:rPr>
                          <w:t>Aesa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s-PE"/>
                          </w:rPr>
                          <w:t>Mining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S.A – U.P San Rafael – Puno</w:t>
                        </w:r>
                      </w:p>
                      <w:p w14:paraId="33715549" w14:textId="77777777" w:rsidR="00D33144" w:rsidRPr="00964B0D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Gestionar</w:t>
                        </w: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 xml:space="preserve">  la operación de la </w:t>
                        </w:r>
                        <w:r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zona</w:t>
                        </w: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 xml:space="preserve"> a cargo: Gestión de seguridad &amp; leyes, circulación &amp; tonelajes, equipos, entre otros.</w:t>
                        </w:r>
                      </w:p>
                      <w:p w14:paraId="1DE18F44" w14:textId="77777777" w:rsidR="00D33144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t>Control de rendimientos, estándares, programación y planeamiento de minado a corto, mediano y largo plazo. Realizar el programa preventivo de seguridad en coordinación con el área respectiva</w:t>
                        </w:r>
                      </w:p>
                      <w:p w14:paraId="7141E197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Jefe de Guardia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Agosto 2003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Diciembre 2005</w:t>
                        </w:r>
                      </w:p>
                      <w:p w14:paraId="07785F69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>
                          <w:rPr>
                            <w:lang w:val="es-PE"/>
                          </w:rPr>
                          <w:t xml:space="preserve">Minas </w:t>
                        </w:r>
                        <w:proofErr w:type="spellStart"/>
                        <w:r>
                          <w:rPr>
                            <w:lang w:val="es-PE"/>
                          </w:rPr>
                          <w:t>Arirahua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– U.P </w:t>
                        </w:r>
                        <w:proofErr w:type="spellStart"/>
                        <w:r>
                          <w:rPr>
                            <w:lang w:val="es-PE"/>
                          </w:rPr>
                          <w:t>Arirahua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– Arequipa</w:t>
                        </w:r>
                      </w:p>
                      <w:p w14:paraId="2FF0F4DF" w14:textId="77777777" w:rsidR="00D33144" w:rsidRPr="00964B0D" w:rsidRDefault="00D33144" w:rsidP="00D33144">
                        <w:pPr>
                          <w:pStyle w:val="Logro"/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</w:pPr>
                        <w:r w:rsidRPr="00964B0D">
                          <w:rPr>
                            <w:rFonts w:asciiTheme="majorHAnsi" w:eastAsiaTheme="minorHAnsi" w:hAnsiTheme="majorHAnsi" w:cstheme="minorBidi"/>
                            <w:szCs w:val="22"/>
                            <w:lang w:val="es-PE" w:eastAsia="en-US"/>
                          </w:rPr>
                          <w:lastRenderedPageBreak/>
                          <w:t>Hacer el control diario de los procesos unitarios de la operaciones mineras de la guardia a cargo previa coordinación con la jefatura respectiva y los planes de producción de la compañía</w:t>
                        </w:r>
                      </w:p>
                      <w:p w14:paraId="49EECB8E" w14:textId="77777777" w:rsidR="00D33144" w:rsidRPr="00C2644C" w:rsidRDefault="00D33144" w:rsidP="00D33144">
                        <w:pPr>
                          <w:pStyle w:val="BoldTabbed"/>
                          <w:rPr>
                            <w:noProof w:val="0"/>
                            <w:lang w:val="es-PE"/>
                          </w:rPr>
                        </w:pPr>
                        <w:r>
                          <w:rPr>
                            <w:noProof w:val="0"/>
                            <w:lang w:val="es-PE"/>
                          </w:rPr>
                          <w:t>Practicante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ab/>
                        </w:r>
                        <w:r>
                          <w:rPr>
                            <w:noProof w:val="0"/>
                            <w:lang w:val="es-PE"/>
                          </w:rPr>
                          <w:t>Enero 2002</w:t>
                        </w:r>
                        <w:r w:rsidRPr="00C2644C">
                          <w:rPr>
                            <w:noProof w:val="0"/>
                            <w:lang w:val="es-PE"/>
                          </w:rPr>
                          <w:t xml:space="preserve"> – </w:t>
                        </w:r>
                        <w:r>
                          <w:rPr>
                            <w:noProof w:val="0"/>
                            <w:lang w:val="es-PE"/>
                          </w:rPr>
                          <w:t>Marzo 2002</w:t>
                        </w:r>
                      </w:p>
                      <w:p w14:paraId="6903D76E" w14:textId="77777777" w:rsidR="00D33144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proofErr w:type="spellStart"/>
                        <w:r>
                          <w:rPr>
                            <w:lang w:val="es-PE"/>
                          </w:rPr>
                          <w:t>Volcan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compañía Minera S.A. – Compañía Minera San Martin S.A. –Tajo </w:t>
                        </w:r>
                        <w:proofErr w:type="spellStart"/>
                        <w:r>
                          <w:rPr>
                            <w:lang w:val="es-PE"/>
                          </w:rPr>
                          <w:t>Toldorumi</w:t>
                        </w:r>
                        <w:proofErr w:type="spellEnd"/>
                        <w:r>
                          <w:rPr>
                            <w:lang w:val="es-PE"/>
                          </w:rPr>
                          <w:t xml:space="preserve"> – Junín</w:t>
                        </w:r>
                      </w:p>
                      <w:p w14:paraId="536C96CA" w14:textId="77777777" w:rsidR="00D33144" w:rsidRPr="00C2644C" w:rsidRDefault="00D33144" w:rsidP="00D33144">
                        <w:pPr>
                          <w:pStyle w:val="Company"/>
                          <w:rPr>
                            <w:lang w:val="es-PE"/>
                          </w:rPr>
                        </w:pPr>
                        <w:r w:rsidRPr="00964B0D">
                          <w:rPr>
                            <w:sz w:val="22"/>
                            <w:szCs w:val="22"/>
                            <w:lang w:val="es-PE"/>
                          </w:rPr>
                          <w:t xml:space="preserve">Hacer el control diario de los procesos unitarios de la operaciones mineras de la guardia a cargo previa coordinación con la jefatura </w:t>
                        </w:r>
                      </w:p>
                    </w:tc>
                  </w:tr>
                </w:tbl>
                <w:p w14:paraId="74A72D65" w14:textId="77777777" w:rsidR="00421871" w:rsidRPr="00C2644C" w:rsidRDefault="00421871" w:rsidP="00446FCE">
                  <w:pPr>
                    <w:rPr>
                      <w:lang w:val="es-PE"/>
                    </w:rPr>
                  </w:pPr>
                </w:p>
              </w:tc>
            </w:tr>
          </w:tbl>
          <w:p w14:paraId="35E96938" w14:textId="77777777" w:rsidR="00421871" w:rsidRPr="00C2644C" w:rsidRDefault="00421871">
            <w:pPr>
              <w:rPr>
                <w:rFonts w:asciiTheme="majorHAnsi" w:hAnsiTheme="majorHAnsi"/>
                <w:lang w:val="es-PE"/>
              </w:rPr>
            </w:pPr>
          </w:p>
          <w:p w14:paraId="5676503A" w14:textId="77777777" w:rsidR="00421871" w:rsidRPr="00C2644C" w:rsidRDefault="00421871">
            <w:pPr>
              <w:rPr>
                <w:rFonts w:asciiTheme="majorHAnsi" w:hAnsiTheme="majorHAnsi"/>
                <w:lang w:val="es-PE"/>
              </w:rPr>
            </w:pPr>
          </w:p>
          <w:tbl>
            <w:tblPr>
              <w:tblStyle w:val="Tablaconcuadrcula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</w:tblGrid>
            <w:tr w:rsidR="00421871" w:rsidRPr="00EF58BF" w14:paraId="0F7C7971" w14:textId="77777777" w:rsidTr="001500E2">
              <w:tc>
                <w:tcPr>
                  <w:tcW w:w="7005" w:type="dxa"/>
                  <w:gridSpan w:val="3"/>
                  <w:shd w:val="clear" w:color="auto" w:fill="FA4B00"/>
                </w:tcPr>
                <w:p w14:paraId="13F09478" w14:textId="77777777" w:rsidR="00CC615B" w:rsidRPr="00EF58BF" w:rsidRDefault="00CC103A" w:rsidP="00CC103A">
                  <w:pPr>
                    <w:pStyle w:val="SectionTitle"/>
                  </w:pPr>
                  <w:proofErr w:type="spellStart"/>
                  <w:r>
                    <w:t>Conocimientos</w:t>
                  </w:r>
                  <w:proofErr w:type="spellEnd"/>
                </w:p>
              </w:tc>
            </w:tr>
            <w:tr w:rsidR="00CC615B" w:rsidRPr="00EF58BF" w14:paraId="25E200C2" w14:textId="77777777" w:rsidTr="001500E2">
              <w:trPr>
                <w:trHeight w:val="293"/>
              </w:trPr>
              <w:tc>
                <w:tcPr>
                  <w:tcW w:w="2335" w:type="dxa"/>
                </w:tcPr>
                <w:p w14:paraId="354BA038" w14:textId="77777777" w:rsidR="00CC615B" w:rsidRPr="00EF58BF" w:rsidRDefault="00CC615B" w:rsidP="00CC103A">
                  <w:pPr>
                    <w:pStyle w:val="subheader"/>
                    <w:rPr>
                      <w:noProof w:val="0"/>
                    </w:rPr>
                  </w:pPr>
                  <w:proofErr w:type="spellStart"/>
                  <w:r w:rsidRPr="00EF58BF">
                    <w:rPr>
                      <w:noProof w:val="0"/>
                    </w:rPr>
                    <w:t>Profesional</w:t>
                  </w:r>
                  <w:r w:rsidR="00CC103A">
                    <w:rPr>
                      <w:noProof w:val="0"/>
                    </w:rPr>
                    <w:t>es</w:t>
                  </w:r>
                  <w:proofErr w:type="spellEnd"/>
                </w:p>
              </w:tc>
              <w:tc>
                <w:tcPr>
                  <w:tcW w:w="2335" w:type="dxa"/>
                </w:tcPr>
                <w:p w14:paraId="314E58B7" w14:textId="77777777" w:rsidR="00CC615B" w:rsidRPr="00EF58BF" w:rsidRDefault="00CC615B" w:rsidP="00CC103A">
                  <w:pPr>
                    <w:pStyle w:val="subheader"/>
                    <w:rPr>
                      <w:noProof w:val="0"/>
                    </w:rPr>
                  </w:pPr>
                  <w:proofErr w:type="spellStart"/>
                  <w:r w:rsidRPr="00EF58BF">
                    <w:rPr>
                      <w:noProof w:val="0"/>
                    </w:rPr>
                    <w:t>Rela</w:t>
                  </w:r>
                  <w:r w:rsidR="00CC103A">
                    <w:rPr>
                      <w:noProof w:val="0"/>
                    </w:rPr>
                    <w:t>cionados</w:t>
                  </w:r>
                  <w:proofErr w:type="spellEnd"/>
                </w:p>
              </w:tc>
              <w:tc>
                <w:tcPr>
                  <w:tcW w:w="2335" w:type="dxa"/>
                </w:tcPr>
                <w:p w14:paraId="25AE2C30" w14:textId="77777777" w:rsidR="00CC615B" w:rsidRPr="00EF58BF" w:rsidRDefault="00CC615B" w:rsidP="007E1455">
                  <w:pPr>
                    <w:pStyle w:val="subheader"/>
                    <w:rPr>
                      <w:noProof w:val="0"/>
                    </w:rPr>
                  </w:pPr>
                  <w:r w:rsidRPr="00EF58BF">
                    <w:rPr>
                      <w:noProof w:val="0"/>
                    </w:rPr>
                    <w:t>Personal</w:t>
                  </w:r>
                </w:p>
              </w:tc>
            </w:tr>
            <w:tr w:rsidR="00CC615B" w:rsidRPr="00EF58BF" w14:paraId="31B395EB" w14:textId="77777777" w:rsidTr="001500E2">
              <w:trPr>
                <w:trHeight w:val="293"/>
              </w:trPr>
              <w:tc>
                <w:tcPr>
                  <w:tcW w:w="2335" w:type="dxa"/>
                </w:tcPr>
                <w:p w14:paraId="6A43EBB7" w14:textId="77777777" w:rsidR="00CC615B" w:rsidRPr="00EF58BF" w:rsidRDefault="00257E69" w:rsidP="00FD4B0F">
                  <w:pPr>
                    <w:pStyle w:val="Sinespaciado"/>
                  </w:pPr>
                  <w:r>
                    <w:t>AutoCAD</w:t>
                  </w:r>
                </w:p>
                <w:p w14:paraId="4AB6B222" w14:textId="77777777" w:rsidR="00CC615B" w:rsidRPr="00EF58BF" w:rsidRDefault="00CC103A" w:rsidP="00FD4B0F">
                  <w:pPr>
                    <w:pStyle w:val="Sinespaciado"/>
                  </w:pPr>
                  <w:proofErr w:type="spellStart"/>
                  <w:r>
                    <w:t>Minesight</w:t>
                  </w:r>
                  <w:proofErr w:type="spellEnd"/>
                </w:p>
                <w:p w14:paraId="5DDC9658" w14:textId="77777777" w:rsidR="00CC615B" w:rsidRPr="00EF58BF" w:rsidRDefault="00CC103A" w:rsidP="00FD4B0F">
                  <w:pPr>
                    <w:pStyle w:val="Sinespaciado"/>
                  </w:pPr>
                  <w:r>
                    <w:t>Office</w:t>
                  </w:r>
                </w:p>
                <w:p w14:paraId="72809F8F" w14:textId="77777777" w:rsidR="00D3775F" w:rsidRPr="00EF58BF" w:rsidRDefault="00CC103A" w:rsidP="00CC103A">
                  <w:pPr>
                    <w:pStyle w:val="Sinespaciado"/>
                  </w:pPr>
                  <w:r>
                    <w:t xml:space="preserve">Dips - </w:t>
                  </w:r>
                  <w:proofErr w:type="spellStart"/>
                  <w:r>
                    <w:t>Topografia</w:t>
                  </w:r>
                  <w:proofErr w:type="spellEnd"/>
                </w:p>
              </w:tc>
              <w:tc>
                <w:tcPr>
                  <w:tcW w:w="2335" w:type="dxa"/>
                </w:tcPr>
                <w:p w14:paraId="4B7618E0" w14:textId="77777777" w:rsidR="00D3775F" w:rsidRPr="00C2644C" w:rsidRDefault="00D3775F" w:rsidP="00FD4B0F">
                  <w:pPr>
                    <w:pStyle w:val="Sinespaciado"/>
                    <w:rPr>
                      <w:lang w:val="es-PE"/>
                    </w:rPr>
                  </w:pPr>
                  <w:r w:rsidRPr="00C2644C">
                    <w:rPr>
                      <w:lang w:val="es-PE"/>
                    </w:rPr>
                    <w:t>P</w:t>
                  </w:r>
                  <w:r w:rsidR="00CC103A">
                    <w:rPr>
                      <w:lang w:val="es-PE"/>
                    </w:rPr>
                    <w:t xml:space="preserve">laneamiento de </w:t>
                  </w:r>
                  <w:r w:rsidR="00FC5373">
                    <w:rPr>
                      <w:lang w:val="es-PE"/>
                    </w:rPr>
                    <w:t>M</w:t>
                  </w:r>
                  <w:r w:rsidR="00CC103A">
                    <w:rPr>
                      <w:lang w:val="es-PE"/>
                    </w:rPr>
                    <w:t>inado</w:t>
                  </w:r>
                </w:p>
                <w:p w14:paraId="0CA520D2" w14:textId="77777777" w:rsidR="00D3775F" w:rsidRPr="00C2644C" w:rsidRDefault="00257E69" w:rsidP="00FD4B0F">
                  <w:pPr>
                    <w:pStyle w:val="Sinespaciado"/>
                    <w:rPr>
                      <w:lang w:val="es-PE"/>
                    </w:rPr>
                  </w:pPr>
                  <w:r>
                    <w:rPr>
                      <w:lang w:val="es-PE"/>
                    </w:rPr>
                    <w:t>Gestión</w:t>
                  </w:r>
                  <w:r w:rsidR="00CC103A">
                    <w:rPr>
                      <w:lang w:val="es-PE"/>
                    </w:rPr>
                    <w:t xml:space="preserve"> de recursos humanos</w:t>
                  </w:r>
                </w:p>
                <w:p w14:paraId="35E8CACB" w14:textId="77777777" w:rsidR="00CC615B" w:rsidRPr="00EF58BF" w:rsidRDefault="00CC615B" w:rsidP="00CC103A">
                  <w:pPr>
                    <w:pStyle w:val="Sinespaciado"/>
                  </w:pPr>
                </w:p>
              </w:tc>
              <w:tc>
                <w:tcPr>
                  <w:tcW w:w="2335" w:type="dxa"/>
                </w:tcPr>
                <w:p w14:paraId="3EB8918E" w14:textId="77777777" w:rsidR="00D3775F" w:rsidRPr="00EF58BF" w:rsidRDefault="00CC103A" w:rsidP="00FD4B0F">
                  <w:pPr>
                    <w:pStyle w:val="Sinespaciado"/>
                  </w:pPr>
                  <w:r>
                    <w:t xml:space="preserve">Ingles </w:t>
                  </w:r>
                  <w:proofErr w:type="spellStart"/>
                  <w:r>
                    <w:t>Intermedio</w:t>
                  </w:r>
                  <w:proofErr w:type="spellEnd"/>
                </w:p>
                <w:p w14:paraId="49B4DD30" w14:textId="77777777" w:rsidR="00D3775F" w:rsidRPr="00EF58BF" w:rsidRDefault="00CC103A" w:rsidP="00FD4B0F">
                  <w:pPr>
                    <w:pStyle w:val="Sinespaciado"/>
                  </w:pPr>
                  <w:proofErr w:type="spellStart"/>
                  <w:r>
                    <w:t>Japones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basico</w:t>
                  </w:r>
                  <w:proofErr w:type="spellEnd"/>
                </w:p>
                <w:p w14:paraId="3A9643CB" w14:textId="77777777" w:rsidR="00CC615B" w:rsidRPr="00EF58BF" w:rsidRDefault="00CC615B" w:rsidP="00FD4B0F">
                  <w:pPr>
                    <w:pStyle w:val="Sinespaciado"/>
                  </w:pPr>
                </w:p>
              </w:tc>
            </w:tr>
          </w:tbl>
          <w:p w14:paraId="518B23AC" w14:textId="77777777" w:rsidR="00421871" w:rsidRPr="00EF58BF" w:rsidRDefault="00421871">
            <w:pPr>
              <w:rPr>
                <w:rFonts w:asciiTheme="majorHAnsi" w:hAnsiTheme="majorHAnsi"/>
              </w:rPr>
            </w:pPr>
          </w:p>
          <w:tbl>
            <w:tblPr>
              <w:tblStyle w:val="Tablaconcuadrcula"/>
              <w:tblW w:w="0" w:type="auto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2"/>
              <w:gridCol w:w="3503"/>
            </w:tblGrid>
            <w:tr w:rsidR="00421871" w:rsidRPr="00EF58BF" w14:paraId="131E987D" w14:textId="77777777" w:rsidTr="001500E2">
              <w:tc>
                <w:tcPr>
                  <w:tcW w:w="7005" w:type="dxa"/>
                  <w:gridSpan w:val="2"/>
                  <w:shd w:val="clear" w:color="auto" w:fill="FA4B00"/>
                </w:tcPr>
                <w:p w14:paraId="61E46C60" w14:textId="77777777" w:rsidR="00421871" w:rsidRPr="00EF58BF" w:rsidRDefault="00257E69" w:rsidP="00CC103A">
                  <w:pPr>
                    <w:pStyle w:val="SectionTitle"/>
                  </w:pPr>
                  <w:r w:rsidRPr="00EF58BF">
                    <w:t>Educa</w:t>
                  </w:r>
                  <w:r>
                    <w:t>tion</w:t>
                  </w:r>
                </w:p>
              </w:tc>
            </w:tr>
            <w:tr w:rsidR="00D3775F" w:rsidRPr="00D33144" w14:paraId="33935AC3" w14:textId="77777777" w:rsidTr="001500E2">
              <w:tc>
                <w:tcPr>
                  <w:tcW w:w="3502" w:type="dxa"/>
                </w:tcPr>
                <w:p w14:paraId="17CC9F52" w14:textId="77777777" w:rsidR="00D3775F" w:rsidRPr="00CC103A" w:rsidRDefault="00CC103A" w:rsidP="00CC103A">
                  <w:pPr>
                    <w:pStyle w:val="Sinespaciado"/>
                    <w:rPr>
                      <w:b/>
                      <w:lang w:val="es-PE"/>
                    </w:rPr>
                  </w:pPr>
                  <w:r w:rsidRPr="00CC103A">
                    <w:rPr>
                      <w:b/>
                      <w:lang w:val="es-PE"/>
                    </w:rPr>
                    <w:t>Ingeniero de Minas</w:t>
                  </w:r>
                </w:p>
                <w:p w14:paraId="2008D133" w14:textId="77777777" w:rsidR="00D3775F" w:rsidRPr="00CC103A" w:rsidRDefault="002F701B" w:rsidP="00CC103A">
                  <w:pPr>
                    <w:pStyle w:val="Sinespaciado"/>
                    <w:rPr>
                      <w:lang w:val="es-PE"/>
                    </w:rPr>
                  </w:pPr>
                  <w:r w:rsidRPr="00CC103A">
                    <w:rPr>
                      <w:lang w:val="es-PE"/>
                    </w:rPr>
                    <w:t>Universi</w:t>
                  </w:r>
                  <w:r w:rsidR="00CC103A" w:rsidRPr="00CC103A">
                    <w:rPr>
                      <w:lang w:val="es-PE"/>
                    </w:rPr>
                    <w:t xml:space="preserve">dad Nacional del </w:t>
                  </w:r>
                  <w:r w:rsidR="00CC103A">
                    <w:rPr>
                      <w:lang w:val="es-PE"/>
                    </w:rPr>
                    <w:t>C</w:t>
                  </w:r>
                  <w:r w:rsidR="00CC103A" w:rsidRPr="00CC103A">
                    <w:rPr>
                      <w:lang w:val="es-PE"/>
                    </w:rPr>
                    <w:t xml:space="preserve">entro del </w:t>
                  </w:r>
                  <w:r w:rsidR="00257E69">
                    <w:rPr>
                      <w:lang w:val="es-PE"/>
                    </w:rPr>
                    <w:t>P</w:t>
                  </w:r>
                  <w:r w:rsidR="00257E69" w:rsidRPr="00CC103A">
                    <w:rPr>
                      <w:lang w:val="es-PE"/>
                    </w:rPr>
                    <w:t>erú</w:t>
                  </w:r>
                </w:p>
                <w:p w14:paraId="0D4E6527" w14:textId="77777777" w:rsidR="00855520" w:rsidRPr="00CC103A" w:rsidRDefault="00CC103A" w:rsidP="00CC103A">
                  <w:pPr>
                    <w:pStyle w:val="Sinespaciado"/>
                    <w:rPr>
                      <w:lang w:val="es-PE"/>
                    </w:rPr>
                  </w:pPr>
                  <w:r w:rsidRPr="00CC103A">
                    <w:rPr>
                      <w:lang w:val="es-PE"/>
                    </w:rPr>
                    <w:t>1998 – 2002</w:t>
                  </w:r>
                </w:p>
                <w:p w14:paraId="138B318F" w14:textId="77777777" w:rsidR="00CC103A" w:rsidRPr="00CC103A" w:rsidRDefault="00CC103A" w:rsidP="00CC103A">
                  <w:pPr>
                    <w:pStyle w:val="Sinespaciado"/>
                    <w:rPr>
                      <w:lang w:val="es-PE"/>
                    </w:rPr>
                  </w:pPr>
                </w:p>
                <w:p w14:paraId="5DF8EAC1" w14:textId="77777777" w:rsidR="00CC103A" w:rsidRPr="00CC103A" w:rsidRDefault="00257E69" w:rsidP="00CC103A">
                  <w:pPr>
                    <w:pStyle w:val="Sinespaciado"/>
                    <w:rPr>
                      <w:b/>
                      <w:lang w:val="es-PE"/>
                    </w:rPr>
                  </w:pPr>
                  <w:r w:rsidRPr="00CC103A">
                    <w:rPr>
                      <w:b/>
                      <w:lang w:val="es-PE"/>
                    </w:rPr>
                    <w:t>Maestría</w:t>
                  </w:r>
                  <w:r w:rsidR="00CC103A" w:rsidRPr="00CC103A">
                    <w:rPr>
                      <w:b/>
                      <w:lang w:val="es-PE"/>
                    </w:rPr>
                    <w:t xml:space="preserve"> </w:t>
                  </w:r>
                  <w:r w:rsidR="00CC103A">
                    <w:rPr>
                      <w:b/>
                      <w:lang w:val="es-PE"/>
                    </w:rPr>
                    <w:t>In</w:t>
                  </w:r>
                  <w:r w:rsidR="00CC103A" w:rsidRPr="00CC103A">
                    <w:rPr>
                      <w:b/>
                      <w:lang w:val="es-PE"/>
                    </w:rPr>
                    <w:t>ternacional</w:t>
                  </w:r>
                  <w:r w:rsidR="00CC103A">
                    <w:rPr>
                      <w:b/>
                      <w:lang w:val="es-PE"/>
                    </w:rPr>
                    <w:t xml:space="preserve"> </w:t>
                  </w:r>
                  <w:r w:rsidR="00CC103A" w:rsidRPr="00CC103A">
                    <w:rPr>
                      <w:b/>
                      <w:lang w:val="es-PE"/>
                    </w:rPr>
                    <w:t xml:space="preserve">en Liderazgo </w:t>
                  </w:r>
                </w:p>
                <w:p w14:paraId="3152C39C" w14:textId="77777777" w:rsidR="00CC103A" w:rsidRPr="00CC103A" w:rsidRDefault="00CC103A" w:rsidP="00CC103A">
                  <w:pPr>
                    <w:pStyle w:val="Sinespaciado"/>
                    <w:rPr>
                      <w:lang w:val="es-PE"/>
                    </w:rPr>
                  </w:pPr>
                  <w:r w:rsidRPr="00CC103A">
                    <w:rPr>
                      <w:lang w:val="es-PE"/>
                    </w:rPr>
                    <w:t>EADA – Escuela de Negocios – Barcelona – España</w:t>
                  </w:r>
                </w:p>
                <w:p w14:paraId="4F26F4D0" w14:textId="77777777" w:rsidR="00CC103A" w:rsidRPr="00CC103A" w:rsidRDefault="00CC103A" w:rsidP="00CC103A">
                  <w:pPr>
                    <w:pStyle w:val="Sinespaciado"/>
                    <w:rPr>
                      <w:lang w:val="es-PE"/>
                    </w:rPr>
                  </w:pPr>
                  <w:r w:rsidRPr="00CC103A">
                    <w:rPr>
                      <w:lang w:val="es-PE"/>
                    </w:rPr>
                    <w:t>20</w:t>
                  </w:r>
                  <w:r w:rsidR="00FC5373">
                    <w:rPr>
                      <w:lang w:val="es-PE"/>
                    </w:rPr>
                    <w:t>1</w:t>
                  </w:r>
                  <w:r w:rsidRPr="00CC103A">
                    <w:rPr>
                      <w:lang w:val="es-PE"/>
                    </w:rPr>
                    <w:t>7</w:t>
                  </w:r>
                </w:p>
              </w:tc>
              <w:tc>
                <w:tcPr>
                  <w:tcW w:w="3503" w:type="dxa"/>
                </w:tcPr>
                <w:p w14:paraId="248AB1CC" w14:textId="77777777" w:rsidR="00855520" w:rsidRPr="00D33144" w:rsidRDefault="002F701B" w:rsidP="00CC103A">
                  <w:pPr>
                    <w:pStyle w:val="Sinespaciado"/>
                    <w:rPr>
                      <w:b/>
                      <w:lang w:val="en-TT"/>
                    </w:rPr>
                  </w:pPr>
                  <w:r w:rsidRPr="00D33144">
                    <w:rPr>
                      <w:b/>
                      <w:lang w:val="en-TT"/>
                    </w:rPr>
                    <w:t>Master of Business Administration</w:t>
                  </w:r>
                  <w:r w:rsidR="00CC103A" w:rsidRPr="00D33144">
                    <w:rPr>
                      <w:b/>
                      <w:lang w:val="en-TT"/>
                    </w:rPr>
                    <w:t xml:space="preserve"> (MBA)</w:t>
                  </w:r>
                </w:p>
                <w:p w14:paraId="77D3979A" w14:textId="77777777" w:rsidR="00D3775F" w:rsidRPr="00CC103A" w:rsidRDefault="00CC103A" w:rsidP="00CC103A">
                  <w:pPr>
                    <w:pStyle w:val="Sinespaciado"/>
                    <w:rPr>
                      <w:lang w:val="es-PE"/>
                    </w:rPr>
                  </w:pPr>
                  <w:r w:rsidRPr="00CC103A">
                    <w:rPr>
                      <w:lang w:val="es-PE"/>
                    </w:rPr>
                    <w:t xml:space="preserve">Pontificia </w:t>
                  </w:r>
                  <w:r w:rsidR="002F701B" w:rsidRPr="00CC103A">
                    <w:rPr>
                      <w:lang w:val="es-PE"/>
                    </w:rPr>
                    <w:t>Universi</w:t>
                  </w:r>
                  <w:r w:rsidRPr="00CC103A">
                    <w:rPr>
                      <w:lang w:val="es-PE"/>
                    </w:rPr>
                    <w:t xml:space="preserve">dad </w:t>
                  </w:r>
                  <w:r w:rsidR="00257E69" w:rsidRPr="00CC103A">
                    <w:rPr>
                      <w:lang w:val="es-PE"/>
                    </w:rPr>
                    <w:t>Católica</w:t>
                  </w:r>
                  <w:r w:rsidRPr="00CC103A">
                    <w:rPr>
                      <w:lang w:val="es-PE"/>
                    </w:rPr>
                    <w:t xml:space="preserve"> del </w:t>
                  </w:r>
                  <w:r w:rsidR="00257E69" w:rsidRPr="00CC103A">
                    <w:rPr>
                      <w:lang w:val="es-PE"/>
                    </w:rPr>
                    <w:t>Perú</w:t>
                  </w:r>
                  <w:r w:rsidRPr="00CC103A">
                    <w:rPr>
                      <w:lang w:val="es-PE"/>
                    </w:rPr>
                    <w:t xml:space="preserve"> – </w:t>
                  </w:r>
                  <w:proofErr w:type="spellStart"/>
                  <w:r w:rsidRPr="00CC103A">
                    <w:rPr>
                      <w:lang w:val="es-PE"/>
                    </w:rPr>
                    <w:t>Centrum</w:t>
                  </w:r>
                  <w:proofErr w:type="spellEnd"/>
                  <w:r w:rsidRPr="00CC103A">
                    <w:rPr>
                      <w:lang w:val="es-PE"/>
                    </w:rPr>
                    <w:t xml:space="preserve"> Escuela de Negocios</w:t>
                  </w:r>
                </w:p>
                <w:p w14:paraId="0B6BED81" w14:textId="77777777" w:rsidR="00855520" w:rsidRDefault="005D10E0" w:rsidP="00CC103A">
                  <w:pPr>
                    <w:pStyle w:val="Sinespaciado"/>
                    <w:rPr>
                      <w:lang w:val="es-PE"/>
                    </w:rPr>
                  </w:pPr>
                  <w:r w:rsidRPr="00CC103A">
                    <w:rPr>
                      <w:lang w:val="es-PE"/>
                    </w:rPr>
                    <w:t>20</w:t>
                  </w:r>
                  <w:r w:rsidR="00CC103A" w:rsidRPr="00CC103A">
                    <w:rPr>
                      <w:lang w:val="es-PE"/>
                    </w:rPr>
                    <w:t xml:space="preserve">16 </w:t>
                  </w:r>
                  <w:r w:rsidR="00CC103A">
                    <w:rPr>
                      <w:lang w:val="es-PE"/>
                    </w:rPr>
                    <w:t>–</w:t>
                  </w:r>
                  <w:r w:rsidR="00CC103A" w:rsidRPr="00CC103A">
                    <w:rPr>
                      <w:lang w:val="es-PE"/>
                    </w:rPr>
                    <w:t xml:space="preserve"> 2018</w:t>
                  </w:r>
                </w:p>
                <w:p w14:paraId="46831966" w14:textId="77777777" w:rsidR="00CC103A" w:rsidRDefault="00CC103A" w:rsidP="00CC103A">
                  <w:pPr>
                    <w:pStyle w:val="Sinespaciado"/>
                    <w:rPr>
                      <w:lang w:val="es-PE"/>
                    </w:rPr>
                  </w:pPr>
                </w:p>
                <w:p w14:paraId="2E7225FD" w14:textId="77777777" w:rsidR="00CC103A" w:rsidRPr="00FC5373" w:rsidRDefault="00CC103A" w:rsidP="00CC103A">
                  <w:pPr>
                    <w:pStyle w:val="Sinespaciado"/>
                    <w:rPr>
                      <w:b/>
                      <w:lang w:val="es-PE"/>
                    </w:rPr>
                  </w:pPr>
                  <w:r w:rsidRPr="00FC5373">
                    <w:rPr>
                      <w:b/>
                      <w:lang w:val="es-PE"/>
                    </w:rPr>
                    <w:t xml:space="preserve">Diplomado Internacional de Planeamiento en Minería </w:t>
                  </w:r>
                </w:p>
                <w:p w14:paraId="6C281CC5" w14:textId="77777777" w:rsidR="00CC103A" w:rsidRDefault="00CC103A" w:rsidP="00CC103A">
                  <w:pPr>
                    <w:pStyle w:val="Sinespaciado"/>
                    <w:rPr>
                      <w:lang w:val="es-PE"/>
                    </w:rPr>
                  </w:pPr>
                  <w:r>
                    <w:rPr>
                      <w:lang w:val="es-PE"/>
                    </w:rPr>
                    <w:t xml:space="preserve">Universidad de </w:t>
                  </w:r>
                  <w:r w:rsidR="00257E69">
                    <w:rPr>
                      <w:lang w:val="es-PE"/>
                    </w:rPr>
                    <w:t>Tarapacá</w:t>
                  </w:r>
                  <w:r>
                    <w:rPr>
                      <w:lang w:val="es-PE"/>
                    </w:rPr>
                    <w:t xml:space="preserve"> – BS </w:t>
                  </w:r>
                  <w:proofErr w:type="spellStart"/>
                  <w:r>
                    <w:rPr>
                      <w:lang w:val="es-PE"/>
                    </w:rPr>
                    <w:t>Group</w:t>
                  </w:r>
                  <w:proofErr w:type="spellEnd"/>
                </w:p>
                <w:p w14:paraId="59E4A4CE" w14:textId="77777777" w:rsidR="00CC103A" w:rsidRPr="00CC103A" w:rsidRDefault="00FC5373" w:rsidP="00CC103A">
                  <w:pPr>
                    <w:pStyle w:val="Sinespaciado"/>
                    <w:rPr>
                      <w:lang w:val="es-PE"/>
                    </w:rPr>
                  </w:pPr>
                  <w:r>
                    <w:rPr>
                      <w:lang w:val="es-PE"/>
                    </w:rPr>
                    <w:t>2008 - 2009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tblpY="2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2"/>
              <w:gridCol w:w="3503"/>
            </w:tblGrid>
            <w:tr w:rsidR="00D33144" w:rsidRPr="00EF58BF" w14:paraId="25E03D27" w14:textId="77777777" w:rsidTr="00D33144">
              <w:tc>
                <w:tcPr>
                  <w:tcW w:w="7005" w:type="dxa"/>
                  <w:gridSpan w:val="2"/>
                  <w:shd w:val="clear" w:color="auto" w:fill="FA4B00"/>
                </w:tcPr>
                <w:p w14:paraId="370DC235" w14:textId="77777777" w:rsidR="00D33144" w:rsidRPr="00EF58BF" w:rsidRDefault="00D33144" w:rsidP="00D33144">
                  <w:pPr>
                    <w:pStyle w:val="SectionTitle"/>
                  </w:pPr>
                  <w:proofErr w:type="spellStart"/>
                  <w:r>
                    <w:t>Referencias</w:t>
                  </w:r>
                  <w:proofErr w:type="spellEnd"/>
                </w:p>
              </w:tc>
            </w:tr>
            <w:tr w:rsidR="00D33144" w:rsidRPr="00CC103A" w14:paraId="31B66A9E" w14:textId="77777777" w:rsidTr="00D33144">
              <w:tc>
                <w:tcPr>
                  <w:tcW w:w="3502" w:type="dxa"/>
                </w:tcPr>
                <w:p w14:paraId="2696C91A" w14:textId="77777777" w:rsidR="00D33144" w:rsidRPr="00FC5373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Ing. Carlos Alvarado Rojas Superintendente General </w:t>
                  </w:r>
                  <w:proofErr w:type="spellStart"/>
                  <w:r w:rsidRPr="00FC5373">
                    <w:rPr>
                      <w:lang w:val="es-PE"/>
                    </w:rPr>
                    <w:t>Cia</w:t>
                  </w:r>
                  <w:proofErr w:type="spellEnd"/>
                  <w:r w:rsidRPr="00FC5373">
                    <w:rPr>
                      <w:lang w:val="es-PE"/>
                    </w:rPr>
                    <w:t xml:space="preserve"> Minera Santa Luisa S.A  </w:t>
                  </w:r>
                  <w:r w:rsidRPr="00FC5373">
                    <w:rPr>
                      <w:b/>
                      <w:color w:val="CC3300"/>
                      <w:lang w:val="es-PE"/>
                    </w:rPr>
                    <w:t>calvarado@santa-luisa.com</w:t>
                  </w:r>
                  <w:r w:rsidRPr="00FC5373">
                    <w:rPr>
                      <w:lang w:val="es-PE"/>
                    </w:rPr>
                    <w:t xml:space="preserve"> ,   Teléf. (01)2212484</w:t>
                  </w:r>
                </w:p>
                <w:p w14:paraId="01ADAC50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7EB81F92" w14:textId="77777777" w:rsidR="00D33144" w:rsidRPr="00FC5373" w:rsidRDefault="00D33144" w:rsidP="00D33144">
                  <w:pPr>
                    <w:pStyle w:val="Sinespaciado"/>
                    <w:rPr>
                      <w:b/>
                      <w:color w:val="CC3300"/>
                      <w:lang w:val="es-PE"/>
                    </w:rPr>
                  </w:pPr>
                  <w:r w:rsidRPr="00FC5373">
                    <w:rPr>
                      <w:lang w:val="es-PE"/>
                    </w:rPr>
                    <w:lastRenderedPageBreak/>
                    <w:t xml:space="preserve">Ing. Oscar Morales Salvador Sub Gerente General – Compañía Minera Santa Luisa S.A Teléf. (01)2212484 anexo 103 </w:t>
                  </w:r>
                  <w:hyperlink r:id="rId12" w:history="1">
                    <w:r w:rsidRPr="00FC5373">
                      <w:rPr>
                        <w:b/>
                        <w:color w:val="CC3300"/>
                        <w:lang w:val="es-PE"/>
                      </w:rPr>
                      <w:t>omorales@santa-luisa.com</w:t>
                    </w:r>
                  </w:hyperlink>
                </w:p>
                <w:p w14:paraId="78A0322D" w14:textId="77777777" w:rsidR="00D33144" w:rsidRPr="00FC5373" w:rsidRDefault="00D33144" w:rsidP="00D33144">
                  <w:pPr>
                    <w:pStyle w:val="Sinespaciado"/>
                    <w:rPr>
                      <w:b/>
                      <w:color w:val="CC3300"/>
                      <w:lang w:val="es-PE"/>
                    </w:rPr>
                  </w:pPr>
                </w:p>
                <w:p w14:paraId="34B1EF25" w14:textId="77777777" w:rsidR="00D33144" w:rsidRPr="00FC5373" w:rsidRDefault="00D33144" w:rsidP="00D33144">
                  <w:pPr>
                    <w:pStyle w:val="Sinespaciado"/>
                    <w:rPr>
                      <w:b/>
                      <w:color w:val="CC3300"/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Ing. Oscar </w:t>
                  </w:r>
                  <w:proofErr w:type="spellStart"/>
                  <w:r w:rsidRPr="00FC5373">
                    <w:rPr>
                      <w:lang w:val="es-PE"/>
                    </w:rPr>
                    <w:t>Macuri</w:t>
                  </w:r>
                  <w:proofErr w:type="spellEnd"/>
                  <w:r w:rsidRPr="00FC5373">
                    <w:rPr>
                      <w:lang w:val="es-PE"/>
                    </w:rPr>
                    <w:t xml:space="preserve"> Camargo – </w:t>
                  </w:r>
                  <w:r w:rsidR="00EB1F82">
                    <w:rPr>
                      <w:lang w:val="es-PE"/>
                    </w:rPr>
                    <w:t>Gerente de Operaciones Volcan</w:t>
                  </w:r>
                  <w:r w:rsidRPr="00FC5373">
                    <w:rPr>
                      <w:lang w:val="es-PE"/>
                    </w:rPr>
                    <w:t xml:space="preserve"> Compañía Minera S.A.A U.E.A </w:t>
                  </w:r>
                  <w:proofErr w:type="spellStart"/>
                  <w:r w:rsidRPr="00FC5373">
                    <w:rPr>
                      <w:lang w:val="es-PE"/>
                    </w:rPr>
                    <w:t>Chungar,Teléf</w:t>
                  </w:r>
                  <w:proofErr w:type="spellEnd"/>
                  <w:r w:rsidRPr="00FC5373">
                    <w:rPr>
                      <w:lang w:val="es-PE"/>
                    </w:rPr>
                    <w:t xml:space="preserve">. (064)249559 </w:t>
                  </w:r>
                  <w:hyperlink r:id="rId13" w:history="1">
                    <w:r w:rsidRPr="00FC5373">
                      <w:rPr>
                        <w:b/>
                        <w:color w:val="CC3300"/>
                        <w:lang w:val="es-PE"/>
                      </w:rPr>
                      <w:t>omacuri@volcan.com.pe</w:t>
                    </w:r>
                  </w:hyperlink>
                </w:p>
                <w:p w14:paraId="29302F97" w14:textId="77777777" w:rsidR="00D33144" w:rsidRPr="00FC5373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389E82D5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Ing. Víctor </w:t>
                  </w:r>
                  <w:proofErr w:type="spellStart"/>
                  <w:r w:rsidRPr="00FC5373">
                    <w:rPr>
                      <w:lang w:val="es-PE"/>
                    </w:rPr>
                    <w:t>Gobitz</w:t>
                  </w:r>
                  <w:proofErr w:type="spellEnd"/>
                  <w:r w:rsidRPr="00FC5373">
                    <w:rPr>
                      <w:lang w:val="es-PE"/>
                    </w:rPr>
                    <w:t xml:space="preserve"> Colchado Gerente General </w:t>
                  </w:r>
                  <w:proofErr w:type="spellStart"/>
                  <w:r w:rsidRPr="00FC5373">
                    <w:rPr>
                      <w:lang w:val="es-PE"/>
                    </w:rPr>
                    <w:t>Cia</w:t>
                  </w:r>
                  <w:proofErr w:type="spellEnd"/>
                  <w:r w:rsidRPr="00FC5373">
                    <w:rPr>
                      <w:lang w:val="es-PE"/>
                    </w:rPr>
                    <w:t xml:space="preserve">. Minera Milpo S.A.  </w:t>
                  </w:r>
                  <w:r w:rsidRPr="00FC5373">
                    <w:rPr>
                      <w:b/>
                      <w:color w:val="CC3300"/>
                      <w:lang w:val="es-PE"/>
                    </w:rPr>
                    <w:t>victor.gobitz@</w:t>
                  </w:r>
                  <w:r>
                    <w:rPr>
                      <w:b/>
                      <w:color w:val="CC3300"/>
                      <w:lang w:val="es-PE"/>
                    </w:rPr>
                    <w:t>buenaventura.pe</w:t>
                  </w:r>
                  <w:r w:rsidRPr="00FC5373">
                    <w:rPr>
                      <w:lang w:val="es-PE"/>
                    </w:rPr>
                    <w:t>,   Teléf. 01 7105500</w:t>
                  </w:r>
                </w:p>
                <w:p w14:paraId="340DEA17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14DA3D7D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Ing. </w:t>
                  </w:r>
                  <w:r>
                    <w:rPr>
                      <w:lang w:val="es-PE"/>
                    </w:rPr>
                    <w:t xml:space="preserve">Remy Rondeau                        </w:t>
                  </w:r>
                </w:p>
                <w:p w14:paraId="1375A2AE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 Gerente </w:t>
                  </w:r>
                  <w:r>
                    <w:rPr>
                      <w:lang w:val="es-PE"/>
                    </w:rPr>
                    <w:t>de Mina</w:t>
                  </w:r>
                  <w:r w:rsidRPr="00FC5373">
                    <w:rPr>
                      <w:lang w:val="es-PE"/>
                    </w:rPr>
                    <w:t xml:space="preserve">. </w:t>
                  </w:r>
                  <w:proofErr w:type="spellStart"/>
                  <w:r>
                    <w:rPr>
                      <w:lang w:val="es-PE"/>
                    </w:rPr>
                    <w:t>Yauricocha</w:t>
                  </w:r>
                  <w:proofErr w:type="spellEnd"/>
                  <w:r w:rsidRPr="00FC5373">
                    <w:rPr>
                      <w:lang w:val="es-PE"/>
                    </w:rPr>
                    <w:t xml:space="preserve">.  </w:t>
                  </w:r>
                  <w:r w:rsidRPr="00257E69">
                    <w:rPr>
                      <w:b/>
                      <w:color w:val="CC3300"/>
                      <w:lang w:val="es-PE"/>
                    </w:rPr>
                    <w:t>remy.rondeau</w:t>
                  </w:r>
                  <w:r w:rsidRPr="00FC5373">
                    <w:rPr>
                      <w:b/>
                      <w:color w:val="CC3300"/>
                      <w:lang w:val="es-PE"/>
                    </w:rPr>
                    <w:t>@</w:t>
                  </w:r>
                  <w:r>
                    <w:rPr>
                      <w:b/>
                      <w:color w:val="CC3300"/>
                      <w:lang w:val="es-PE"/>
                    </w:rPr>
                    <w:t>sierrametals.com</w:t>
                  </w:r>
                  <w:r w:rsidRPr="00FC5373">
                    <w:rPr>
                      <w:lang w:val="es-PE"/>
                    </w:rPr>
                    <w:t xml:space="preserve">,   Teléf. 01 </w:t>
                  </w:r>
                  <w:r>
                    <w:rPr>
                      <w:lang w:val="es-PE"/>
                    </w:rPr>
                    <w:t>6303100</w:t>
                  </w:r>
                </w:p>
                <w:p w14:paraId="22EE9E84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3743F55C" w14:textId="77777777" w:rsidR="00D33144" w:rsidRPr="00CC103A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</w:tc>
              <w:tc>
                <w:tcPr>
                  <w:tcW w:w="3503" w:type="dxa"/>
                </w:tcPr>
                <w:p w14:paraId="4528A83B" w14:textId="77777777" w:rsidR="00D33144" w:rsidRDefault="00D33144" w:rsidP="00D33144">
                  <w:pPr>
                    <w:pStyle w:val="Sinespaciado"/>
                    <w:rPr>
                      <w:b/>
                      <w:color w:val="CC3300"/>
                      <w:lang w:val="es-PE"/>
                    </w:rPr>
                  </w:pPr>
                  <w:r w:rsidRPr="00FC5373">
                    <w:rPr>
                      <w:lang w:val="es-PE"/>
                    </w:rPr>
                    <w:lastRenderedPageBreak/>
                    <w:t xml:space="preserve">Ing. Iván Maravi Taza Gerente de mina – </w:t>
                  </w:r>
                  <w:proofErr w:type="spellStart"/>
                  <w:r w:rsidRPr="00FC5373">
                    <w:rPr>
                      <w:lang w:val="es-PE"/>
                    </w:rPr>
                    <w:t>Cia</w:t>
                  </w:r>
                  <w:proofErr w:type="spellEnd"/>
                  <w:r w:rsidRPr="00FC5373">
                    <w:rPr>
                      <w:lang w:val="es-PE"/>
                    </w:rPr>
                    <w:t xml:space="preserve"> Minera </w:t>
                  </w:r>
                  <w:proofErr w:type="spellStart"/>
                  <w:r w:rsidRPr="00FC5373">
                    <w:rPr>
                      <w:lang w:val="es-PE"/>
                    </w:rPr>
                    <w:t>Arasi</w:t>
                  </w:r>
                  <w:proofErr w:type="spellEnd"/>
                  <w:r w:rsidRPr="00FC5373">
                    <w:rPr>
                      <w:lang w:val="es-PE"/>
                    </w:rPr>
                    <w:t xml:space="preserve"> Teléf. (01)70076000 - 4522367 </w:t>
                  </w:r>
                  <w:r w:rsidRPr="00FC5373">
                    <w:rPr>
                      <w:b/>
                      <w:color w:val="CC3300"/>
                      <w:lang w:val="es-PE"/>
                    </w:rPr>
                    <w:t>ivanmaravit@</w:t>
                  </w:r>
                  <w:hyperlink r:id="rId14" w:tgtFrame="_blank" w:history="1">
                    <w:r w:rsidRPr="00FC5373">
                      <w:rPr>
                        <w:b/>
                        <w:color w:val="CC3300"/>
                        <w:lang w:val="es-PE"/>
                      </w:rPr>
                      <w:t>gmail.com</w:t>
                    </w:r>
                  </w:hyperlink>
                </w:p>
                <w:p w14:paraId="43CAC928" w14:textId="77777777" w:rsidR="00D33144" w:rsidRDefault="00D33144" w:rsidP="00D33144">
                  <w:pPr>
                    <w:pStyle w:val="Sinespaciado"/>
                    <w:rPr>
                      <w:b/>
                      <w:color w:val="CC3300"/>
                      <w:lang w:val="es-PE"/>
                    </w:rPr>
                  </w:pPr>
                </w:p>
                <w:p w14:paraId="5593E8AF" w14:textId="77777777" w:rsidR="00D33144" w:rsidRDefault="00D33144" w:rsidP="00D33144">
                  <w:pPr>
                    <w:pStyle w:val="Sinespaciado"/>
                    <w:rPr>
                      <w:b/>
                      <w:color w:val="CC3300"/>
                      <w:lang w:val="es-PE"/>
                    </w:rPr>
                  </w:pPr>
                </w:p>
                <w:p w14:paraId="265263A8" w14:textId="77777777" w:rsidR="00D33144" w:rsidRPr="00FC5373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lastRenderedPageBreak/>
                    <w:t xml:space="preserve">Ing. </w:t>
                  </w:r>
                  <w:proofErr w:type="spellStart"/>
                  <w:r w:rsidRPr="00FC5373">
                    <w:rPr>
                      <w:lang w:val="es-PE"/>
                    </w:rPr>
                    <w:t>Eutemio</w:t>
                  </w:r>
                  <w:proofErr w:type="spellEnd"/>
                  <w:r w:rsidRPr="00FC5373">
                    <w:rPr>
                      <w:lang w:val="es-PE"/>
                    </w:rPr>
                    <w:t xml:space="preserve"> Calderón </w:t>
                  </w:r>
                  <w:proofErr w:type="spellStart"/>
                  <w:r w:rsidRPr="00FC5373">
                    <w:rPr>
                      <w:lang w:val="es-PE"/>
                    </w:rPr>
                    <w:t>Chumbille</w:t>
                  </w:r>
                  <w:proofErr w:type="spellEnd"/>
                  <w:r w:rsidRPr="00FC5373">
                    <w:rPr>
                      <w:lang w:val="es-PE"/>
                    </w:rPr>
                    <w:t xml:space="preserve"> – director consorcio COPEX –  </w:t>
                  </w:r>
                  <w:hyperlink r:id="rId15" w:history="1">
                    <w:r w:rsidRPr="00FC5373">
                      <w:rPr>
                        <w:b/>
                        <w:color w:val="CC3300"/>
                        <w:lang w:val="es-PE"/>
                      </w:rPr>
                      <w:t>ecalderonch@msn.com</w:t>
                    </w:r>
                  </w:hyperlink>
                  <w:r w:rsidRPr="00FC5373">
                    <w:rPr>
                      <w:lang w:val="es-PE"/>
                    </w:rPr>
                    <w:t xml:space="preserve"> Teléf.  989152445</w:t>
                  </w:r>
                </w:p>
                <w:p w14:paraId="41C5F4F4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62531512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285C4AFA" w14:textId="77777777" w:rsidR="00D33144" w:rsidRPr="00FC5373" w:rsidRDefault="00D33144" w:rsidP="00D33144">
                  <w:pPr>
                    <w:pStyle w:val="Sinespaciado"/>
                    <w:rPr>
                      <w:lang w:val="es-PE"/>
                    </w:rPr>
                  </w:pPr>
                  <w:proofErr w:type="spellStart"/>
                  <w:r w:rsidRPr="00FC5373">
                    <w:rPr>
                      <w:lang w:val="es-PE"/>
                    </w:rPr>
                    <w:t>Willer</w:t>
                  </w:r>
                  <w:proofErr w:type="spellEnd"/>
                  <w:r w:rsidRPr="00FC5373">
                    <w:rPr>
                      <w:lang w:val="es-PE"/>
                    </w:rPr>
                    <w:t xml:space="preserve"> Galván Gerente General E.E </w:t>
                  </w:r>
                  <w:proofErr w:type="spellStart"/>
                  <w:r w:rsidRPr="00FC5373">
                    <w:rPr>
                      <w:lang w:val="es-PE"/>
                    </w:rPr>
                    <w:t>Opermin</w:t>
                  </w:r>
                  <w:proofErr w:type="spellEnd"/>
                  <w:r w:rsidRPr="00FC5373">
                    <w:rPr>
                      <w:lang w:val="es-PE"/>
                    </w:rPr>
                    <w:t xml:space="preserve"> S.A  </w:t>
                  </w:r>
                  <w:r w:rsidRPr="00FC5373">
                    <w:rPr>
                      <w:b/>
                      <w:color w:val="CC3300"/>
                      <w:lang w:val="es-PE"/>
                    </w:rPr>
                    <w:t>wgalvan@opermin.com</w:t>
                  </w:r>
                  <w:r w:rsidRPr="00FC5373">
                    <w:rPr>
                      <w:lang w:val="es-PE"/>
                    </w:rPr>
                    <w:t xml:space="preserve"> ,   Teléf. 999219411</w:t>
                  </w:r>
                </w:p>
                <w:p w14:paraId="77B520D3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7AB92DD8" w14:textId="77777777" w:rsidR="00393238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Ing. </w:t>
                  </w:r>
                  <w:r w:rsidR="00393238">
                    <w:rPr>
                      <w:lang w:val="es-PE"/>
                    </w:rPr>
                    <w:t xml:space="preserve">Luis Villegas </w:t>
                  </w:r>
                </w:p>
                <w:p w14:paraId="2D20A697" w14:textId="77777777" w:rsidR="00D33144" w:rsidRDefault="00393238" w:rsidP="00D33144">
                  <w:pPr>
                    <w:pStyle w:val="Sinespaciado"/>
                    <w:rPr>
                      <w:lang w:val="es-PE"/>
                    </w:rPr>
                  </w:pPr>
                  <w:r>
                    <w:rPr>
                      <w:lang w:val="es-PE"/>
                    </w:rPr>
                    <w:t>G</w:t>
                  </w:r>
                  <w:r w:rsidR="00D33144" w:rsidRPr="00FC5373">
                    <w:rPr>
                      <w:lang w:val="es-PE"/>
                    </w:rPr>
                    <w:t xml:space="preserve">erente </w:t>
                  </w:r>
                  <w:r>
                    <w:rPr>
                      <w:lang w:val="es-PE"/>
                    </w:rPr>
                    <w:t>General Compañía Minera Antapaccay Glencore</w:t>
                  </w:r>
                  <w:r w:rsidR="00D33144" w:rsidRPr="00FC5373">
                    <w:rPr>
                      <w:lang w:val="es-PE"/>
                    </w:rPr>
                    <w:t xml:space="preserve">. </w:t>
                  </w:r>
                  <w:hyperlink r:id="rId16" w:history="1">
                    <w:r w:rsidRPr="00393238">
                      <w:rPr>
                        <w:b/>
                        <w:color w:val="CC3300"/>
                        <w:u w:val="single"/>
                        <w:lang w:val="es-PE"/>
                      </w:rPr>
                      <w:t>luis.villegas@glencore.com.pe</w:t>
                    </w:r>
                  </w:hyperlink>
                  <w:r w:rsidR="00D33144" w:rsidRPr="00FC5373">
                    <w:rPr>
                      <w:b/>
                      <w:color w:val="CC3300"/>
                      <w:lang w:val="es-PE"/>
                    </w:rPr>
                    <w:t xml:space="preserve"> </w:t>
                  </w:r>
                  <w:r w:rsidR="00D33144" w:rsidRPr="00FC5373">
                    <w:rPr>
                      <w:lang w:val="es-PE"/>
                    </w:rPr>
                    <w:t>Teléf. (01)9</w:t>
                  </w:r>
                  <w:r>
                    <w:rPr>
                      <w:lang w:val="es-PE"/>
                    </w:rPr>
                    <w:t>5</w:t>
                  </w:r>
                  <w:r w:rsidR="00D33144" w:rsidRPr="00FC5373">
                    <w:rPr>
                      <w:lang w:val="es-PE"/>
                    </w:rPr>
                    <w:t>9</w:t>
                  </w:r>
                  <w:r>
                    <w:rPr>
                      <w:lang w:val="es-PE"/>
                    </w:rPr>
                    <w:t>391938</w:t>
                  </w:r>
                </w:p>
                <w:p w14:paraId="58A3B0B7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1ABF4FB9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38622D9F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Ing. </w:t>
                  </w:r>
                  <w:r>
                    <w:rPr>
                      <w:lang w:val="es-PE"/>
                    </w:rPr>
                    <w:t xml:space="preserve">Ricardo </w:t>
                  </w:r>
                  <w:proofErr w:type="spellStart"/>
                  <w:r>
                    <w:rPr>
                      <w:lang w:val="es-PE"/>
                    </w:rPr>
                    <w:t>yupanqui</w:t>
                  </w:r>
                  <w:proofErr w:type="spellEnd"/>
                </w:p>
                <w:p w14:paraId="297CF631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  <w:r w:rsidRPr="00FC5373">
                    <w:rPr>
                      <w:lang w:val="es-PE"/>
                    </w:rPr>
                    <w:t xml:space="preserve"> </w:t>
                  </w:r>
                  <w:r>
                    <w:rPr>
                      <w:lang w:val="es-PE"/>
                    </w:rPr>
                    <w:t xml:space="preserve">Senior </w:t>
                  </w:r>
                  <w:proofErr w:type="spellStart"/>
                  <w:r>
                    <w:rPr>
                      <w:lang w:val="es-PE"/>
                    </w:rPr>
                    <w:t>Geomechanical</w:t>
                  </w:r>
                  <w:proofErr w:type="spellEnd"/>
                  <w:r>
                    <w:rPr>
                      <w:lang w:val="es-PE"/>
                    </w:rPr>
                    <w:t xml:space="preserve"> Glencore</w:t>
                  </w:r>
                  <w:r w:rsidRPr="00FC5373">
                    <w:rPr>
                      <w:lang w:val="es-PE"/>
                    </w:rPr>
                    <w:t xml:space="preserve">  </w:t>
                  </w:r>
                  <w:r>
                    <w:rPr>
                      <w:b/>
                      <w:color w:val="CC3300"/>
                      <w:lang w:val="es-PE"/>
                    </w:rPr>
                    <w:t>Ricardo.yupanqui</w:t>
                  </w:r>
                  <w:r w:rsidRPr="00FC5373">
                    <w:rPr>
                      <w:b/>
                      <w:color w:val="CC3300"/>
                      <w:lang w:val="es-PE"/>
                    </w:rPr>
                    <w:t>@</w:t>
                  </w:r>
                  <w:r>
                    <w:rPr>
                      <w:b/>
                      <w:color w:val="CC3300"/>
                      <w:lang w:val="es-PE"/>
                    </w:rPr>
                    <w:t>glencore.com.pe</w:t>
                  </w:r>
                  <w:r w:rsidRPr="00FC5373">
                    <w:rPr>
                      <w:lang w:val="es-PE"/>
                    </w:rPr>
                    <w:t xml:space="preserve">,   Teléf. 01 </w:t>
                  </w:r>
                  <w:r>
                    <w:rPr>
                      <w:lang w:val="es-PE"/>
                    </w:rPr>
                    <w:t>2177070</w:t>
                  </w:r>
                </w:p>
                <w:p w14:paraId="39FD8FF1" w14:textId="77777777" w:rsidR="00D33144" w:rsidRPr="00FC5373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4F87D7BB" w14:textId="77777777" w:rsidR="00D33144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  <w:p w14:paraId="296C1034" w14:textId="77777777" w:rsidR="00D33144" w:rsidRPr="00CC103A" w:rsidRDefault="00D33144" w:rsidP="00D33144">
                  <w:pPr>
                    <w:pStyle w:val="Sinespaciado"/>
                    <w:rPr>
                      <w:lang w:val="es-PE"/>
                    </w:rPr>
                  </w:pPr>
                </w:p>
              </w:tc>
            </w:tr>
          </w:tbl>
          <w:p w14:paraId="3E24ED11" w14:textId="77777777" w:rsidR="00421871" w:rsidRDefault="00421871">
            <w:pPr>
              <w:rPr>
                <w:rFonts w:asciiTheme="majorHAnsi" w:hAnsiTheme="majorHAnsi"/>
                <w:lang w:val="es-PE"/>
              </w:rPr>
            </w:pPr>
          </w:p>
          <w:p w14:paraId="29A76B76" w14:textId="77777777" w:rsidR="00FC5373" w:rsidRDefault="00FC5373">
            <w:pPr>
              <w:rPr>
                <w:rFonts w:asciiTheme="majorHAnsi" w:hAnsiTheme="majorHAnsi"/>
                <w:lang w:val="es-PE"/>
              </w:rPr>
            </w:pPr>
          </w:p>
          <w:p w14:paraId="16D24FE2" w14:textId="77777777" w:rsidR="00FC5373" w:rsidRPr="00CC103A" w:rsidRDefault="00FC5373">
            <w:pPr>
              <w:rPr>
                <w:rFonts w:asciiTheme="majorHAnsi" w:hAnsiTheme="majorHAnsi"/>
                <w:lang w:val="es-PE"/>
              </w:rPr>
            </w:pPr>
          </w:p>
        </w:tc>
      </w:tr>
    </w:tbl>
    <w:p w14:paraId="052C11C3" w14:textId="77777777" w:rsidR="00B1583F" w:rsidRDefault="00B1583F" w:rsidP="00FC5373">
      <w:pPr>
        <w:pStyle w:val="NormalWeb"/>
        <w:pBdr>
          <w:top w:val="single" w:sz="24" w:space="10" w:color="9BBB59"/>
          <w:left w:val="single" w:sz="24" w:space="10" w:color="9BBB59"/>
          <w:right w:val="single" w:sz="24" w:space="10" w:color="9BBB59"/>
        </w:pBdr>
        <w:spacing w:before="0" w:beforeAutospacing="0" w:after="0" w:afterAutospacing="0"/>
        <w:jc w:val="both"/>
      </w:pPr>
    </w:p>
    <w:sectPr w:rsidR="00B1583F" w:rsidSect="007A1833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E5AD5" w14:textId="77777777" w:rsidR="00D02BBB" w:rsidRDefault="00D02BBB" w:rsidP="00D854AF">
      <w:pPr>
        <w:spacing w:before="0" w:after="0"/>
      </w:pPr>
      <w:r>
        <w:separator/>
      </w:r>
    </w:p>
  </w:endnote>
  <w:endnote w:type="continuationSeparator" w:id="0">
    <w:p w14:paraId="2EED36DA" w14:textId="77777777" w:rsidR="00D02BBB" w:rsidRDefault="00D02BBB" w:rsidP="00D854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0330" w14:textId="77777777" w:rsidR="00D854AF" w:rsidRPr="00D854AF" w:rsidRDefault="00D854AF">
    <w:pPr>
      <w:pStyle w:val="Piedepgina"/>
      <w:rPr>
        <w:vanish/>
      </w:rPr>
    </w:pPr>
    <w:r w:rsidRPr="00D854AF">
      <w:rPr>
        <w:rStyle w:val="tgc"/>
        <w:vanish/>
      </w:rPr>
      <w:t xml:space="preserve">© </w:t>
    </w:r>
    <w:r w:rsidRPr="00D854AF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47B6" w14:textId="77777777" w:rsidR="00D02BBB" w:rsidRDefault="00D02BBB" w:rsidP="00D854AF">
      <w:pPr>
        <w:spacing w:before="0" w:after="0"/>
      </w:pPr>
      <w:r>
        <w:separator/>
      </w:r>
    </w:p>
  </w:footnote>
  <w:footnote w:type="continuationSeparator" w:id="0">
    <w:p w14:paraId="1C0A75FC" w14:textId="77777777" w:rsidR="00D02BBB" w:rsidRDefault="00D02BBB" w:rsidP="00D854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3.5pt;visibility:visible;mso-wrap-style:square" o:bullet="t">
        <v:imagedata r:id="rId1" o:title=""/>
      </v:shape>
    </w:pict>
  </w:numPicBullet>
  <w:numPicBullet w:numPicBulletId="1">
    <w:pict>
      <v:shape id="_x0000_i1031" type="#_x0000_t75" style="width:10.5pt;height:13.5pt;visibility:visible;mso-wrap-style:square" o:bullet="t">
        <v:imagedata r:id="rId2" o:title=""/>
      </v:shape>
    </w:pict>
  </w:numPicBullet>
  <w:numPicBullet w:numPicBulletId="2">
    <w:pict>
      <v:shape id="_x0000_i1032" type="#_x0000_t75" style="width:10.5pt;height:13.5pt;visibility:visible;mso-wrap-style:square" o:bullet="t">
        <v:imagedata r:id="rId3" o:title=""/>
      </v:shape>
    </w:pict>
  </w:numPicBullet>
  <w:numPicBullet w:numPicBulletId="3">
    <w:pict>
      <v:shape id="_x0000_i1033" type="#_x0000_t75" style="width:10.5pt;height:14.25pt;visibility:visible;mso-wrap-style:square" o:bullet="t">
        <v:imagedata r:id="rId4" o:title=""/>
      </v:shape>
    </w:pict>
  </w:numPicBullet>
  <w:abstractNum w:abstractNumId="0" w15:restartNumberingAfterBreak="0">
    <w:nsid w:val="180F3632"/>
    <w:multiLevelType w:val="hybridMultilevel"/>
    <w:tmpl w:val="9834AE34"/>
    <w:lvl w:ilvl="0" w:tplc="6D026B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45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6B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A0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89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AD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6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B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AF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166F01"/>
    <w:multiLevelType w:val="hybridMultilevel"/>
    <w:tmpl w:val="8DE64C06"/>
    <w:lvl w:ilvl="0" w:tplc="D58A8B7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96A1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B03E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E6A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ECD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EAE3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25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A09F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F8CFE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B3D6B32"/>
    <w:multiLevelType w:val="singleLevel"/>
    <w:tmpl w:val="2D767AF0"/>
    <w:lvl w:ilvl="0">
      <w:start w:val="1"/>
      <w:numFmt w:val="bullet"/>
      <w:pStyle w:val="Logro"/>
      <w:lvlText w:val=""/>
      <w:lvlJc w:val="left"/>
      <w:pPr>
        <w:tabs>
          <w:tab w:val="num" w:pos="360"/>
        </w:tabs>
        <w:ind w:left="340" w:hanging="340"/>
      </w:pPr>
      <w:rPr>
        <w:rFonts w:ascii="Marlett" w:hAnsi="Marlett" w:hint="default"/>
        <w:b/>
        <w:i w:val="0"/>
        <w:sz w:val="20"/>
      </w:rPr>
    </w:lvl>
  </w:abstractNum>
  <w:abstractNum w:abstractNumId="3" w15:restartNumberingAfterBreak="0">
    <w:nsid w:val="2EB46144"/>
    <w:multiLevelType w:val="hybridMultilevel"/>
    <w:tmpl w:val="CB04CD38"/>
    <w:lvl w:ilvl="0" w:tplc="8DCA034A">
      <w:start w:val="1"/>
      <w:numFmt w:val="bullet"/>
      <w:pStyle w:val="CustomBullets"/>
      <w:lvlText w:val="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10F40"/>
    <w:multiLevelType w:val="hybridMultilevel"/>
    <w:tmpl w:val="6BA6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2961EF"/>
    <w:multiLevelType w:val="hybridMultilevel"/>
    <w:tmpl w:val="A2448246"/>
    <w:lvl w:ilvl="0" w:tplc="165E954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8D5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674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28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071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4F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BAE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1E9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23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2"/>
  </w:num>
  <w:num w:numId="7">
    <w:abstractNumId w:val="5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33"/>
    <w:rsid w:val="00005671"/>
    <w:rsid w:val="000B4B0B"/>
    <w:rsid w:val="001155A9"/>
    <w:rsid w:val="00132210"/>
    <w:rsid w:val="001500E2"/>
    <w:rsid w:val="00220CD9"/>
    <w:rsid w:val="00257E69"/>
    <w:rsid w:val="00284271"/>
    <w:rsid w:val="002A0CA8"/>
    <w:rsid w:val="002A6860"/>
    <w:rsid w:val="002C36E1"/>
    <w:rsid w:val="002C4721"/>
    <w:rsid w:val="002E5C0A"/>
    <w:rsid w:val="002F701B"/>
    <w:rsid w:val="00303ACC"/>
    <w:rsid w:val="00393238"/>
    <w:rsid w:val="003C3E1F"/>
    <w:rsid w:val="003F689D"/>
    <w:rsid w:val="00421871"/>
    <w:rsid w:val="004276F4"/>
    <w:rsid w:val="00446FCE"/>
    <w:rsid w:val="004D5808"/>
    <w:rsid w:val="00550CD7"/>
    <w:rsid w:val="005D10E0"/>
    <w:rsid w:val="005E4974"/>
    <w:rsid w:val="00632A16"/>
    <w:rsid w:val="006356F4"/>
    <w:rsid w:val="00690293"/>
    <w:rsid w:val="006C2A9E"/>
    <w:rsid w:val="006D5617"/>
    <w:rsid w:val="007949F9"/>
    <w:rsid w:val="007A1833"/>
    <w:rsid w:val="007B4D4F"/>
    <w:rsid w:val="007E1455"/>
    <w:rsid w:val="00855520"/>
    <w:rsid w:val="00855937"/>
    <w:rsid w:val="009442AA"/>
    <w:rsid w:val="00957B60"/>
    <w:rsid w:val="00964B0D"/>
    <w:rsid w:val="009B430B"/>
    <w:rsid w:val="009D4D55"/>
    <w:rsid w:val="00A05199"/>
    <w:rsid w:val="00A25A76"/>
    <w:rsid w:val="00A52888"/>
    <w:rsid w:val="00AA4222"/>
    <w:rsid w:val="00AB79C4"/>
    <w:rsid w:val="00AB7C0F"/>
    <w:rsid w:val="00AE1C2E"/>
    <w:rsid w:val="00B04F18"/>
    <w:rsid w:val="00B1583F"/>
    <w:rsid w:val="00B174C9"/>
    <w:rsid w:val="00B549FA"/>
    <w:rsid w:val="00BA3770"/>
    <w:rsid w:val="00BB74C6"/>
    <w:rsid w:val="00BC1402"/>
    <w:rsid w:val="00BD2F34"/>
    <w:rsid w:val="00BE7C24"/>
    <w:rsid w:val="00C07593"/>
    <w:rsid w:val="00C2644C"/>
    <w:rsid w:val="00C80774"/>
    <w:rsid w:val="00CC0D61"/>
    <w:rsid w:val="00CC103A"/>
    <w:rsid w:val="00CC615B"/>
    <w:rsid w:val="00D02BBB"/>
    <w:rsid w:val="00D11969"/>
    <w:rsid w:val="00D313FC"/>
    <w:rsid w:val="00D33144"/>
    <w:rsid w:val="00D3775F"/>
    <w:rsid w:val="00D854AF"/>
    <w:rsid w:val="00DC3F8F"/>
    <w:rsid w:val="00DD031D"/>
    <w:rsid w:val="00DD5A5F"/>
    <w:rsid w:val="00DF398B"/>
    <w:rsid w:val="00E3243F"/>
    <w:rsid w:val="00EB1F82"/>
    <w:rsid w:val="00EF58BF"/>
    <w:rsid w:val="00F32C53"/>
    <w:rsid w:val="00F42BB5"/>
    <w:rsid w:val="00F9257C"/>
    <w:rsid w:val="00FC5373"/>
    <w:rsid w:val="00FD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a5b3e,#ada623,#567885"/>
    </o:shapedefaults>
    <o:shapelayout v:ext="edit">
      <o:idmap v:ext="edit" data="1"/>
    </o:shapelayout>
  </w:shapeDefaults>
  <w:decimalSymbol w:val="."/>
  <w:listSeparator w:val=";"/>
  <w14:docId w14:val="69611F01"/>
  <w15:docId w15:val="{BDD00BFF-11CA-4DBA-9CA1-DBE60D81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BB5"/>
    <w:pPr>
      <w:spacing w:before="40" w:after="40"/>
    </w:pPr>
    <w:rPr>
      <w:rFonts w:ascii="Cambria" w:hAnsi="Cambria"/>
    </w:rPr>
  </w:style>
  <w:style w:type="paragraph" w:styleId="Ttulo1">
    <w:name w:val="heading 1"/>
    <w:basedOn w:val="Normal"/>
    <w:link w:val="Ttulo1Car"/>
    <w:uiPriority w:val="9"/>
    <w:qFormat/>
    <w:rsid w:val="007E14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1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7A1833"/>
    <w:rPr>
      <w:color w:val="0000FF" w:themeColor="hyperlink"/>
      <w:u w:val="single"/>
    </w:rPr>
  </w:style>
  <w:style w:type="paragraph" w:customStyle="1" w:styleId="SectionTitle">
    <w:name w:val="Section Title"/>
    <w:basedOn w:val="Normal"/>
    <w:qFormat/>
    <w:rsid w:val="007949F9"/>
    <w:pPr>
      <w:spacing w:after="80"/>
    </w:pPr>
    <w:rPr>
      <w:rFonts w:ascii="Forte" w:hAnsi="Forte"/>
      <w:color w:val="FFFFFF" w:themeColor="background1"/>
      <w:sz w:val="32"/>
      <w:szCs w:val="32"/>
    </w:rPr>
  </w:style>
  <w:style w:type="paragraph" w:styleId="Prrafodelista">
    <w:name w:val="List Paragraph"/>
    <w:basedOn w:val="Normal"/>
    <w:uiPriority w:val="34"/>
    <w:qFormat/>
    <w:rsid w:val="00CC615B"/>
    <w:pPr>
      <w:ind w:left="720"/>
      <w:contextualSpacing/>
    </w:pPr>
  </w:style>
  <w:style w:type="paragraph" w:customStyle="1" w:styleId="CustomBullets">
    <w:name w:val="Custom Bullets"/>
    <w:basedOn w:val="Prrafodelista"/>
    <w:qFormat/>
    <w:rsid w:val="009D4D55"/>
    <w:pPr>
      <w:numPr>
        <w:numId w:val="1"/>
      </w:numPr>
      <w:spacing w:after="80"/>
    </w:pPr>
    <w:rPr>
      <w:rFonts w:asciiTheme="majorHAnsi" w:hAnsiTheme="majorHAnsi"/>
      <w:noProof/>
    </w:rPr>
  </w:style>
  <w:style w:type="paragraph" w:customStyle="1" w:styleId="Designation">
    <w:name w:val="Designation"/>
    <w:basedOn w:val="Normal"/>
    <w:qFormat/>
    <w:rsid w:val="000B4B0B"/>
    <w:pPr>
      <w:spacing w:after="80"/>
      <w:jc w:val="center"/>
    </w:pPr>
    <w:rPr>
      <w:rFonts w:asciiTheme="majorHAnsi" w:hAnsiTheme="majorHAnsi"/>
      <w:b/>
      <w:color w:val="D9D9D9" w:themeColor="background1" w:themeShade="D9"/>
      <w:sz w:val="24"/>
      <w:szCs w:val="24"/>
    </w:rPr>
  </w:style>
  <w:style w:type="paragraph" w:customStyle="1" w:styleId="Name">
    <w:name w:val="Name"/>
    <w:basedOn w:val="Normal"/>
    <w:qFormat/>
    <w:rsid w:val="00855520"/>
    <w:pPr>
      <w:spacing w:after="100"/>
    </w:pPr>
    <w:rPr>
      <w:rFonts w:ascii="Forte" w:hAnsi="Forte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C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CA8"/>
    <w:rPr>
      <w:rFonts w:ascii="Tahoma" w:hAnsi="Tahoma" w:cs="Tahoma"/>
      <w:sz w:val="16"/>
      <w:szCs w:val="16"/>
    </w:rPr>
  </w:style>
  <w:style w:type="paragraph" w:customStyle="1" w:styleId="BoldTabbed">
    <w:name w:val="Bold Tabbed"/>
    <w:basedOn w:val="Normal"/>
    <w:qFormat/>
    <w:rsid w:val="001500E2"/>
    <w:pPr>
      <w:tabs>
        <w:tab w:val="right" w:pos="6822"/>
      </w:tabs>
    </w:pPr>
    <w:rPr>
      <w:rFonts w:asciiTheme="majorHAnsi" w:hAnsiTheme="majorHAnsi"/>
      <w:b/>
      <w:noProof/>
      <w:sz w:val="24"/>
      <w:szCs w:val="24"/>
    </w:rPr>
  </w:style>
  <w:style w:type="paragraph" w:customStyle="1" w:styleId="subheader">
    <w:name w:val="sub header"/>
    <w:basedOn w:val="Normal"/>
    <w:qFormat/>
    <w:rsid w:val="00A25A76"/>
    <w:pPr>
      <w:spacing w:before="60" w:after="60"/>
    </w:pPr>
    <w:rPr>
      <w:rFonts w:asciiTheme="majorHAnsi" w:hAnsiTheme="majorHAnsi"/>
      <w:b/>
      <w:i/>
      <w:noProof/>
    </w:rPr>
  </w:style>
  <w:style w:type="paragraph" w:customStyle="1" w:styleId="Company">
    <w:name w:val="Company"/>
    <w:basedOn w:val="Normal"/>
    <w:qFormat/>
    <w:rsid w:val="00A25A76"/>
    <w:pPr>
      <w:spacing w:after="60"/>
    </w:pPr>
    <w:rPr>
      <w:rFonts w:asciiTheme="majorHAnsi" w:hAnsiTheme="majorHAnsi"/>
      <w:sz w:val="24"/>
      <w:szCs w:val="24"/>
    </w:rPr>
  </w:style>
  <w:style w:type="paragraph" w:customStyle="1" w:styleId="Description">
    <w:name w:val="Description"/>
    <w:basedOn w:val="Normal"/>
    <w:qFormat/>
    <w:rsid w:val="00A25A76"/>
    <w:rPr>
      <w:rFonts w:asciiTheme="majorHAnsi" w:hAnsiTheme="majorHAnsi"/>
      <w:noProof/>
    </w:rPr>
  </w:style>
  <w:style w:type="paragraph" w:styleId="Sinespaciado">
    <w:name w:val="No Spacing"/>
    <w:uiPriority w:val="1"/>
    <w:qFormat/>
    <w:rsid w:val="004276F4"/>
    <w:rPr>
      <w:rFonts w:ascii="Cambria" w:hAnsi="Cambria"/>
    </w:rPr>
  </w:style>
  <w:style w:type="character" w:customStyle="1" w:styleId="Ttulo1Car">
    <w:name w:val="Título 1 Car"/>
    <w:basedOn w:val="Fuentedeprrafopredeter"/>
    <w:link w:val="Ttulo1"/>
    <w:uiPriority w:val="9"/>
    <w:rsid w:val="007E1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actInfo">
    <w:name w:val="Contact Info"/>
    <w:basedOn w:val="Normal"/>
    <w:qFormat/>
    <w:rsid w:val="009B430B"/>
    <w:pPr>
      <w:tabs>
        <w:tab w:val="left" w:pos="335"/>
      </w:tabs>
    </w:pPr>
    <w:rPr>
      <w:rFonts w:asciiTheme="majorHAnsi" w:hAnsiTheme="majorHAnsi"/>
      <w:noProof/>
    </w:rPr>
  </w:style>
  <w:style w:type="paragraph" w:customStyle="1" w:styleId="Degree">
    <w:name w:val="Degree"/>
    <w:basedOn w:val="Normal"/>
    <w:qFormat/>
    <w:rsid w:val="00284271"/>
    <w:pPr>
      <w:spacing w:before="80" w:after="80"/>
    </w:pPr>
    <w:rPr>
      <w:rFonts w:asciiTheme="majorHAnsi" w:hAnsiTheme="majorHAnsi"/>
      <w:b/>
    </w:rPr>
  </w:style>
  <w:style w:type="paragraph" w:customStyle="1" w:styleId="College">
    <w:name w:val="College"/>
    <w:basedOn w:val="Normal"/>
    <w:qFormat/>
    <w:rsid w:val="002F701B"/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semiHidden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54AF"/>
    <w:rPr>
      <w:rFonts w:ascii="Cambria" w:hAnsi="Cambria"/>
    </w:rPr>
  </w:style>
  <w:style w:type="paragraph" w:styleId="Piedepgina">
    <w:name w:val="footer"/>
    <w:basedOn w:val="Normal"/>
    <w:link w:val="PiedepginaCar"/>
    <w:uiPriority w:val="99"/>
    <w:semiHidden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54AF"/>
    <w:rPr>
      <w:rFonts w:ascii="Cambria" w:hAnsi="Cambria"/>
    </w:rPr>
  </w:style>
  <w:style w:type="character" w:customStyle="1" w:styleId="tgc">
    <w:name w:val="_tgc"/>
    <w:rsid w:val="00D854AF"/>
  </w:style>
  <w:style w:type="paragraph" w:styleId="NormalWeb">
    <w:name w:val="Normal (Web)"/>
    <w:basedOn w:val="Normal"/>
    <w:uiPriority w:val="99"/>
    <w:unhideWhenUsed/>
    <w:rsid w:val="00B158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ro">
    <w:name w:val="Logro"/>
    <w:basedOn w:val="Textoindependiente"/>
    <w:rsid w:val="00C2644C"/>
    <w:pPr>
      <w:numPr>
        <w:numId w:val="5"/>
      </w:numPr>
      <w:spacing w:before="0" w:after="60" w:line="24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264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2644C"/>
    <w:rPr>
      <w:rFonts w:ascii="Cambria" w:hAnsi="Cambria"/>
    </w:rPr>
  </w:style>
  <w:style w:type="paragraph" w:styleId="Ttulo">
    <w:name w:val="Title"/>
    <w:next w:val="Logro"/>
    <w:link w:val="TtuloCar"/>
    <w:rsid w:val="00C2644C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C2644C"/>
    <w:rPr>
      <w:rFonts w:ascii="Garamond" w:eastAsia="Times New Roman" w:hAnsi="Garamond" w:cs="Times New Roman"/>
      <w:i/>
      <w:spacing w:val="5"/>
      <w:sz w:val="23"/>
      <w:szCs w:val="20"/>
      <w:lang w:eastAsia="es-ES"/>
    </w:rPr>
  </w:style>
  <w:style w:type="paragraph" w:customStyle="1" w:styleId="Organizacin">
    <w:name w:val="Organización"/>
    <w:basedOn w:val="Normal"/>
    <w:next w:val="Ttulo"/>
    <w:rsid w:val="00303ACC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customStyle="1" w:styleId="Objetivo">
    <w:name w:val="Objetivo"/>
    <w:basedOn w:val="Normal"/>
    <w:next w:val="Textoindependiente"/>
    <w:rsid w:val="00CC103A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customStyle="1" w:styleId="Ttulodeseccin">
    <w:name w:val="Título de sección"/>
    <w:basedOn w:val="Normal"/>
    <w:next w:val="Objetivo"/>
    <w:rsid w:val="00FC5373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character" w:customStyle="1" w:styleId="apple-converted-space">
    <w:name w:val="apple-converted-space"/>
    <w:rsid w:val="00FC5373"/>
  </w:style>
  <w:style w:type="character" w:styleId="Mencinsinresolver">
    <w:name w:val="Unresolved Mention"/>
    <w:basedOn w:val="Fuentedeprrafopredeter"/>
    <w:uiPriority w:val="99"/>
    <w:semiHidden/>
    <w:unhideWhenUsed/>
    <w:rsid w:val="0039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omacuri@volcan.com.p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orales@santa-luisa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uis.villegas@glencore.com.p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pald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alderonch@msn.com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://gmail.com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5E071-18AD-4AA2-A560-4D39749F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1244</Words>
  <Characters>6847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Andrea Palomino</cp:lastModifiedBy>
  <cp:revision>5</cp:revision>
  <dcterms:created xsi:type="dcterms:W3CDTF">2019-05-02T22:31:00Z</dcterms:created>
  <dcterms:modified xsi:type="dcterms:W3CDTF">2019-08-28T19:52:00Z</dcterms:modified>
</cp:coreProperties>
</file>